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6E24" w14:textId="68B75A40" w:rsidR="00376FDB" w:rsidRDefault="00376FDB"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61C211C0">
                <wp:simplePos x="0" y="0"/>
                <wp:positionH relativeFrom="column">
                  <wp:posOffset>-1329690</wp:posOffset>
                </wp:positionH>
                <wp:positionV relativeFrom="paragraph">
                  <wp:posOffset>-561340</wp:posOffset>
                </wp:positionV>
                <wp:extent cx="836815"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72D4B456"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r w:rsidR="008C37D8">
                              <w:rPr>
                                <w:rFonts w:ascii="Courier New" w:hAnsi="Courier New"/>
                                <w:sz w:val="14"/>
                                <w:szCs w:val="14"/>
                                <w:lang w:val="en-US"/>
                              </w:rPr>
                              <w:t>(</w:t>
                            </w:r>
                            <w:proofErr w:type="spellStart"/>
                            <w:r w:rsidR="005774C8">
                              <w:rPr>
                                <w:rFonts w:ascii="Courier New" w:hAnsi="Courier New"/>
                                <w:sz w:val="14"/>
                                <w:szCs w:val="14"/>
                                <w:lang w:val="en-US"/>
                              </w:rPr>
                              <w:t>fgp</w:t>
                            </w:r>
                            <w:proofErr w:type="spellEnd"/>
                            <w:r w:rsidR="005774C8">
                              <w:rPr>
                                <w:rFonts w:ascii="Courier New" w:hAnsi="Courier New"/>
                                <w:sz w:val="14"/>
                                <w:szCs w:val="14"/>
                                <w:lang w:val="en-US"/>
                              </w:rPr>
                              <w:t>)</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4.7pt;margin-top:-44.2pt;width:65.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gJ4QEAAKADAAAOAAAAZHJzL2Uyb0RvYy54bWysU8Fu2zAMvQ/YPwi6L46TtEmNOEXXosOA&#10;rhvQ9QNkWYqF2aJGKbGzrx8lp2m23YpdBImkH997pNfXQ9eyvUJvwJY8n0w5U1ZCbey25M/f7z+s&#10;OPNB2Fq0YFXJD8rz6837d+veFWoGDbS1QkYg1he9K3kTgiuyzMtGdcJPwClLSQ3YiUBP3GY1ip7Q&#10;uzabTaeXWQ9YOwSpvKfo3Zjkm4SvtZLhq9ZeBdaWnLiFdGI6q3hmm7UotihcY+SRhngDi04YS01P&#10;UHciCLZD8w9UZySCBx0mEroMtDZSJQ2kJp/+peapEU4lLWSOdyeb/P+DlY/7J/cNWRg+wkADTCK8&#10;ewD5wzMLt42wW3WDCH2jRE2N82hZ1jtfHD+NVvvCR5Cq/wI1DVnsAiSgQWMXXSGdjNBpAIeT6WoI&#10;TFJwNb9c5RecSUrNl1fLeRpKJoqXjx368ElBx+Kl5EgzTeBi/+BDJCOKl5LYy8K9ads019b+EaDC&#10;GEnkI9+ReRiqgaqjiArqA8lAGNeE1pouDeAvznpakZL7nzuBirP2syUrrvLFIu5UeiwuljN64Hmm&#10;Os8IKwmq5IGz8Xobxj3cOTTbhjqN5lu4Ifu0SdJeWR150xokxceVjXt2/k5Vrz/W5jcAAAD//wMA&#10;UEsDBBQABgAIAAAAIQAM9/6v3wAAAAwBAAAPAAAAZHJzL2Rvd25yZXYueG1sTI/NTsMwEITvSH0H&#10;aytxS+1WJU1DnKoCcQVRfiRubrxNIuJ1FLtNeHu2J7jNaj7NzhS7yXXigkNoPWlYLhQIpMrblmoN&#10;729PSQYiREPWdJ5Qww8G2JWzm8Lk1o/0ipdDrAWHUMiNhibGPpcyVA06Exa+R2Lv5AdnIp9DLe1g&#10;Rg53nVwplUpnWuIPjenxocHq+3B2Gj6eT1+fa/VSP7q7fvSTkuS2Uuvb+bS/BxFxin8wXOtzdSi5&#10;09GfyQbRaUhWartmllWWsWAk2WxSEMerl6Ugy0L+H1H+AgAA//8DAFBLAQItABQABgAIAAAAIQC2&#10;gziS/gAAAOEBAAATAAAAAAAAAAAAAAAAAAAAAABbQ29udGVudF9UeXBlc10ueG1sUEsBAi0AFAAG&#10;AAgAAAAhADj9If/WAAAAlAEAAAsAAAAAAAAAAAAAAAAALwEAAF9yZWxzLy5yZWxzUEsBAi0AFAAG&#10;AAgAAAAhAGTwqAnhAQAAoAMAAA4AAAAAAAAAAAAAAAAALgIAAGRycy9lMm9Eb2MueG1sUEsBAi0A&#10;FAAGAAgAAAAhAAz3/q/fAAAADAEAAA8AAAAAAAAAAAAAAAAAOwQAAGRycy9kb3ducmV2LnhtbFBL&#10;BQYAAAAABAAEAPMAAABHBQAAAAA=&#10;" filled="f" stroked="f">
                <v:textbox>
                  <w:txbxContent>
                    <w:p w14:paraId="0D31A36C" w14:textId="72D4B456"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r w:rsidR="008C37D8">
                        <w:rPr>
                          <w:rFonts w:ascii="Courier New" w:hAnsi="Courier New"/>
                          <w:sz w:val="14"/>
                          <w:szCs w:val="14"/>
                          <w:lang w:val="en-US"/>
                        </w:rPr>
                        <w:t>(</w:t>
                      </w:r>
                      <w:proofErr w:type="spellStart"/>
                      <w:r w:rsidR="005774C8">
                        <w:rPr>
                          <w:rFonts w:ascii="Courier New" w:hAnsi="Courier New"/>
                          <w:sz w:val="14"/>
                          <w:szCs w:val="14"/>
                          <w:lang w:val="en-US"/>
                        </w:rPr>
                        <w:t>fgp</w:t>
                      </w:r>
                      <w:proofErr w:type="spellEnd"/>
                      <w:r w:rsidR="005774C8">
                        <w:rPr>
                          <w:rFonts w:ascii="Courier New" w:hAnsi="Courier New"/>
                          <w:sz w:val="14"/>
                          <w:szCs w:val="14"/>
                          <w:lang w:val="en-US"/>
                        </w:rPr>
                        <w:t>)</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p>
    <w:p w14:paraId="5B1EF43A" w14:textId="77777777" w:rsidR="00376FDB" w:rsidRDefault="00376FDB" w:rsidP="04FC8E24">
      <w:pPr>
        <w:pStyle w:val="Piedepgina"/>
        <w:tabs>
          <w:tab w:val="clear" w:pos="4252"/>
          <w:tab w:val="clear" w:pos="8504"/>
          <w:tab w:val="left" w:pos="2552"/>
        </w:tabs>
        <w:spacing w:line="384" w:lineRule="auto"/>
        <w:ind w:firstLine="2268"/>
        <w:rPr>
          <w:rFonts w:ascii="Courier New" w:hAnsi="Courier New" w:cs="Courier New"/>
          <w:lang w:val="es-ES"/>
        </w:rPr>
      </w:pPr>
    </w:p>
    <w:p w14:paraId="719380F3" w14:textId="3AC66903" w:rsidR="00C9470F" w:rsidRPr="00D4508D" w:rsidRDefault="00C9470F"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lang w:val="es-ES"/>
        </w:rPr>
        <w:t xml:space="preserve">Oficio </w:t>
      </w:r>
      <w:proofErr w:type="spellStart"/>
      <w:r w:rsidRPr="00D4508D">
        <w:rPr>
          <w:rFonts w:ascii="Courier New" w:hAnsi="Courier New" w:cs="Courier New"/>
          <w:lang w:val="es-ES"/>
        </w:rPr>
        <w:t>Nº</w:t>
      </w:r>
      <w:proofErr w:type="spellEnd"/>
      <w:r w:rsidR="00904FEC" w:rsidRPr="00D4508D">
        <w:rPr>
          <w:rFonts w:ascii="Courier New" w:hAnsi="Courier New" w:cs="Courier New"/>
          <w:lang w:val="es-ES"/>
        </w:rPr>
        <w:t xml:space="preserve"> </w:t>
      </w:r>
      <w:r w:rsidR="00480EBA" w:rsidRPr="00D4508D">
        <w:rPr>
          <w:rFonts w:ascii="Courier New" w:hAnsi="Courier New" w:cs="Courier New"/>
          <w:lang w:val="es-ES"/>
        </w:rPr>
        <w:t>19.981</w:t>
      </w:r>
    </w:p>
    <w:p w14:paraId="696B3464" w14:textId="77777777" w:rsidR="00E95109" w:rsidRDefault="00E95109" w:rsidP="00DD38B9">
      <w:pPr>
        <w:tabs>
          <w:tab w:val="left" w:pos="2552"/>
        </w:tabs>
        <w:spacing w:line="384" w:lineRule="auto"/>
        <w:ind w:firstLine="2268"/>
        <w:jc w:val="both"/>
        <w:rPr>
          <w:rFonts w:ascii="Courier New" w:hAnsi="Courier New" w:cs="Courier New"/>
          <w:szCs w:val="24"/>
        </w:rPr>
      </w:pPr>
    </w:p>
    <w:p w14:paraId="213A965F"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A S.E. EL</w:t>
      </w:r>
    </w:p>
    <w:p w14:paraId="5FA77C99"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PRESIDENTE</w:t>
      </w:r>
    </w:p>
    <w:p w14:paraId="3763DB5D"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DE LA</w:t>
      </w:r>
    </w:p>
    <w:p w14:paraId="0CE35A33"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REPÚBLICA</w:t>
      </w:r>
    </w:p>
    <w:p w14:paraId="09082116" w14:textId="77777777" w:rsidR="00376FDB" w:rsidRPr="00D4508D" w:rsidRDefault="00376FDB" w:rsidP="00376FDB">
      <w:pPr>
        <w:framePr w:w="2101" w:h="1821" w:hSpace="141" w:wrap="auto" w:vAnchor="text" w:hAnchor="page" w:x="485" w:y="377"/>
        <w:tabs>
          <w:tab w:val="left" w:pos="2552"/>
        </w:tabs>
        <w:spacing w:line="384" w:lineRule="auto"/>
        <w:ind w:firstLine="2552"/>
        <w:jc w:val="center"/>
        <w:rPr>
          <w:rFonts w:ascii="Courier New" w:hAnsi="Courier New" w:cs="Courier New"/>
          <w:szCs w:val="24"/>
        </w:rPr>
      </w:pPr>
    </w:p>
    <w:p w14:paraId="17E9F235" w14:textId="77777777" w:rsidR="00376FDB" w:rsidRPr="00D4508D" w:rsidRDefault="00376FDB" w:rsidP="00376FDB">
      <w:pPr>
        <w:framePr w:w="2101" w:h="1821" w:hSpace="141" w:wrap="auto" w:vAnchor="text" w:hAnchor="page" w:x="485" w:y="377"/>
        <w:tabs>
          <w:tab w:val="left" w:pos="2552"/>
        </w:tabs>
        <w:spacing w:line="384" w:lineRule="auto"/>
        <w:ind w:firstLine="2552"/>
        <w:rPr>
          <w:rFonts w:ascii="Courier New" w:hAnsi="Courier New" w:cs="Courier New"/>
          <w:szCs w:val="24"/>
        </w:rPr>
      </w:pPr>
    </w:p>
    <w:p w14:paraId="4EA31CDA" w14:textId="77777777" w:rsidR="00E95109" w:rsidRDefault="00E95109" w:rsidP="00DD38B9">
      <w:pPr>
        <w:tabs>
          <w:tab w:val="left" w:pos="2552"/>
        </w:tabs>
        <w:spacing w:line="384" w:lineRule="auto"/>
        <w:ind w:firstLine="2268"/>
        <w:jc w:val="both"/>
        <w:rPr>
          <w:rFonts w:ascii="Courier New" w:hAnsi="Courier New" w:cs="Courier New"/>
          <w:szCs w:val="24"/>
        </w:rPr>
      </w:pPr>
    </w:p>
    <w:p w14:paraId="39573CC7" w14:textId="50C5C854" w:rsidR="00C9470F" w:rsidRPr="00D4508D" w:rsidRDefault="001A14D1" w:rsidP="00DD38B9">
      <w:pPr>
        <w:tabs>
          <w:tab w:val="left" w:pos="2552"/>
        </w:tabs>
        <w:spacing w:line="384" w:lineRule="auto"/>
        <w:ind w:firstLine="2268"/>
        <w:jc w:val="both"/>
        <w:rPr>
          <w:rFonts w:ascii="Courier New" w:hAnsi="Courier New" w:cs="Courier New"/>
          <w:szCs w:val="24"/>
        </w:rPr>
      </w:pPr>
      <w:r w:rsidRPr="00D4508D">
        <w:rPr>
          <w:rFonts w:ascii="Courier New" w:hAnsi="Courier New" w:cs="Courier New"/>
          <w:szCs w:val="24"/>
        </w:rPr>
        <w:t>VALPARAÍSO,</w:t>
      </w:r>
      <w:r w:rsidRPr="00D4508D">
        <w:rPr>
          <w:rFonts w:ascii="Courier New" w:hAnsi="Courier New" w:cs="Courier New"/>
          <w:spacing w:val="-20"/>
          <w:szCs w:val="24"/>
        </w:rPr>
        <w:t xml:space="preserve"> </w:t>
      </w:r>
      <w:r w:rsidR="00F82E93" w:rsidRPr="00D4508D">
        <w:rPr>
          <w:rFonts w:ascii="Courier New" w:hAnsi="Courier New" w:cs="Courier New"/>
          <w:spacing w:val="-20"/>
          <w:szCs w:val="24"/>
        </w:rPr>
        <w:t>6</w:t>
      </w:r>
      <w:r w:rsidR="00B93745" w:rsidRPr="00D4508D">
        <w:rPr>
          <w:rFonts w:ascii="Courier New" w:hAnsi="Courier New" w:cs="Courier New"/>
          <w:szCs w:val="24"/>
        </w:rPr>
        <w:t xml:space="preserve"> de </w:t>
      </w:r>
      <w:r w:rsidR="009F3C46" w:rsidRPr="00D4508D">
        <w:rPr>
          <w:rFonts w:ascii="Courier New" w:hAnsi="Courier New" w:cs="Courier New"/>
          <w:szCs w:val="24"/>
        </w:rPr>
        <w:t>nov</w:t>
      </w:r>
      <w:r w:rsidR="008111E0" w:rsidRPr="00D4508D">
        <w:rPr>
          <w:rFonts w:ascii="Courier New" w:hAnsi="Courier New" w:cs="Courier New"/>
          <w:szCs w:val="24"/>
        </w:rPr>
        <w:t>iembre</w:t>
      </w:r>
      <w:r w:rsidR="008D4301" w:rsidRPr="00D4508D">
        <w:rPr>
          <w:rFonts w:ascii="Courier New" w:hAnsi="Courier New" w:cs="Courier New"/>
          <w:szCs w:val="24"/>
        </w:rPr>
        <w:t xml:space="preserve"> de 202</w:t>
      </w:r>
      <w:r w:rsidR="008111E0" w:rsidRPr="00D4508D">
        <w:rPr>
          <w:rFonts w:ascii="Courier New" w:hAnsi="Courier New" w:cs="Courier New"/>
          <w:szCs w:val="24"/>
        </w:rPr>
        <w:t>4</w:t>
      </w:r>
    </w:p>
    <w:p w14:paraId="3C5B9467" w14:textId="77777777" w:rsidR="00157024" w:rsidRDefault="00157024" w:rsidP="00DD38B9">
      <w:pPr>
        <w:tabs>
          <w:tab w:val="left" w:pos="2552"/>
        </w:tabs>
        <w:spacing w:line="384" w:lineRule="auto"/>
        <w:ind w:firstLine="2268"/>
        <w:jc w:val="both"/>
        <w:rPr>
          <w:rFonts w:ascii="Courier New" w:hAnsi="Courier New" w:cs="Courier New"/>
          <w:szCs w:val="24"/>
        </w:rPr>
      </w:pPr>
    </w:p>
    <w:p w14:paraId="30E36088" w14:textId="77777777" w:rsidR="00376FDB" w:rsidRDefault="00376FDB" w:rsidP="00DD38B9">
      <w:pPr>
        <w:tabs>
          <w:tab w:val="left" w:pos="2552"/>
        </w:tabs>
        <w:spacing w:line="384" w:lineRule="auto"/>
        <w:ind w:firstLine="2268"/>
        <w:jc w:val="both"/>
        <w:rPr>
          <w:rFonts w:ascii="Courier New" w:hAnsi="Courier New" w:cs="Courier New"/>
          <w:szCs w:val="24"/>
        </w:rPr>
      </w:pPr>
    </w:p>
    <w:p w14:paraId="424BD459" w14:textId="77777777" w:rsidR="00376FDB" w:rsidRPr="00D4508D" w:rsidRDefault="00376FDB" w:rsidP="00DD38B9">
      <w:pPr>
        <w:tabs>
          <w:tab w:val="left" w:pos="2552"/>
        </w:tabs>
        <w:spacing w:line="384" w:lineRule="auto"/>
        <w:ind w:firstLine="2268"/>
        <w:jc w:val="both"/>
        <w:rPr>
          <w:rFonts w:ascii="Courier New" w:hAnsi="Courier New" w:cs="Courier New"/>
          <w:szCs w:val="24"/>
        </w:rPr>
      </w:pPr>
    </w:p>
    <w:p w14:paraId="71B821B6" w14:textId="3CEF0AB5" w:rsidR="00BA2CE1" w:rsidRPr="00D4508D" w:rsidRDefault="000561C7" w:rsidP="00DD38B9">
      <w:pPr>
        <w:tabs>
          <w:tab w:val="left" w:pos="2835"/>
        </w:tabs>
        <w:spacing w:line="384" w:lineRule="auto"/>
        <w:ind w:firstLine="2268"/>
        <w:jc w:val="both"/>
        <w:rPr>
          <w:rFonts w:ascii="Courier New" w:hAnsi="Courier New" w:cs="Courier New"/>
          <w:bCs/>
          <w:spacing w:val="2"/>
          <w:szCs w:val="24"/>
          <w:lang w:val="es-ES"/>
        </w:rPr>
      </w:pPr>
      <w:r w:rsidRPr="00D4508D">
        <w:rPr>
          <w:rFonts w:ascii="Courier New" w:hAnsi="Courier New" w:cs="Courier New"/>
          <w:noProof/>
          <w:szCs w:val="24"/>
          <w:shd w:val="clear" w:color="auto" w:fill="FFFFFF"/>
          <w:lang w:eastAsia="es-CL"/>
        </w:rPr>
        <w:t xml:space="preserve">Tengo a honra comunicar a V.E. que el Congreso Nacional ha </w:t>
      </w:r>
      <w:r w:rsidR="001B3684">
        <w:rPr>
          <w:rFonts w:ascii="Courier New" w:hAnsi="Courier New" w:cs="Courier New"/>
          <w:noProof/>
          <w:szCs w:val="24"/>
          <w:shd w:val="clear" w:color="auto" w:fill="FFFFFF"/>
          <w:lang w:eastAsia="es-CL"/>
        </w:rPr>
        <w:t>dad</w:t>
      </w:r>
      <w:r w:rsidRPr="00D4508D">
        <w:rPr>
          <w:rFonts w:ascii="Courier New" w:hAnsi="Courier New" w:cs="Courier New"/>
          <w:noProof/>
          <w:szCs w:val="24"/>
          <w:shd w:val="clear" w:color="auto" w:fill="FFFFFF"/>
          <w:lang w:eastAsia="es-CL"/>
        </w:rPr>
        <w:t>o su aprobación al proyecto de ley</w:t>
      </w:r>
      <w:r w:rsidR="00D949FD" w:rsidRPr="00D4508D">
        <w:rPr>
          <w:rFonts w:ascii="Courier New" w:hAnsi="Courier New" w:cs="Courier New"/>
          <w:noProof/>
          <w:szCs w:val="24"/>
          <w:shd w:val="clear" w:color="auto" w:fill="FFFFFF"/>
          <w:lang w:eastAsia="es-CL"/>
        </w:rPr>
        <w:t xml:space="preserve"> </w:t>
      </w:r>
      <w:r w:rsidR="00B234FA" w:rsidRPr="00D4508D">
        <w:rPr>
          <w:rFonts w:ascii="Courier New" w:hAnsi="Courier New" w:cs="Courier New"/>
          <w:spacing w:val="2"/>
          <w:szCs w:val="24"/>
        </w:rPr>
        <w:t xml:space="preserve">que </w:t>
      </w:r>
      <w:r w:rsidR="00767839" w:rsidRPr="00D4508D">
        <w:rPr>
          <w:rFonts w:ascii="Courier New" w:hAnsi="Courier New" w:cs="Courier New"/>
          <w:spacing w:val="2"/>
          <w:szCs w:val="24"/>
        </w:rPr>
        <w:t>e</w:t>
      </w:r>
      <w:r w:rsidR="0004106C" w:rsidRPr="00D4508D">
        <w:rPr>
          <w:rFonts w:ascii="Courier New" w:hAnsi="Courier New" w:cs="Courier New"/>
          <w:spacing w:val="2"/>
          <w:szCs w:val="24"/>
        </w:rPr>
        <w:t xml:space="preserve">stablece normas para la </w:t>
      </w:r>
      <w:r w:rsidR="0004106C" w:rsidRPr="00CE297C">
        <w:rPr>
          <w:rFonts w:ascii="Courier New" w:hAnsi="Courier New" w:cs="Courier New"/>
          <w:spacing w:val="2"/>
          <w:szCs w:val="24"/>
        </w:rPr>
        <w:t>realización de funerales de riesgo y modifica otros cuerpos legales</w:t>
      </w:r>
      <w:r w:rsidR="00B234FA" w:rsidRPr="00CE297C">
        <w:rPr>
          <w:rFonts w:ascii="Courier New" w:hAnsi="Courier New" w:cs="Courier New"/>
          <w:spacing w:val="2"/>
          <w:szCs w:val="24"/>
        </w:rPr>
        <w:t xml:space="preserve">, correspondiente al </w:t>
      </w:r>
      <w:r w:rsidR="00A808EC" w:rsidRPr="00CE297C">
        <w:rPr>
          <w:rFonts w:ascii="Courier New" w:hAnsi="Courier New" w:cs="Courier New"/>
          <w:spacing w:val="2"/>
          <w:szCs w:val="24"/>
        </w:rPr>
        <w:t>b</w:t>
      </w:r>
      <w:r w:rsidR="00B234FA" w:rsidRPr="00CE297C">
        <w:rPr>
          <w:rFonts w:ascii="Courier New" w:hAnsi="Courier New" w:cs="Courier New"/>
          <w:spacing w:val="2"/>
          <w:szCs w:val="24"/>
        </w:rPr>
        <w:t xml:space="preserve">oletín </w:t>
      </w:r>
      <w:proofErr w:type="spellStart"/>
      <w:r w:rsidR="00B234FA" w:rsidRPr="00CE297C">
        <w:rPr>
          <w:rFonts w:ascii="Courier New" w:hAnsi="Courier New" w:cs="Courier New"/>
          <w:spacing w:val="2"/>
          <w:szCs w:val="24"/>
        </w:rPr>
        <w:t>N°</w:t>
      </w:r>
      <w:proofErr w:type="spellEnd"/>
      <w:r w:rsidR="00B234FA" w:rsidRPr="00CE297C">
        <w:rPr>
          <w:rFonts w:ascii="Courier New" w:hAnsi="Courier New" w:cs="Courier New"/>
          <w:spacing w:val="2"/>
          <w:szCs w:val="24"/>
        </w:rPr>
        <w:t xml:space="preserve"> </w:t>
      </w:r>
      <w:r w:rsidR="0004106C" w:rsidRPr="00CE297C">
        <w:rPr>
          <w:rFonts w:ascii="Courier New" w:hAnsi="Courier New" w:cs="Courier New"/>
          <w:spacing w:val="2"/>
          <w:szCs w:val="24"/>
        </w:rPr>
        <w:t>16.323-25</w:t>
      </w:r>
      <w:r w:rsidR="00F2795A" w:rsidRPr="00CE297C">
        <w:rPr>
          <w:rFonts w:ascii="Courier New" w:hAnsi="Courier New" w:cs="Courier New"/>
          <w:spacing w:val="2"/>
          <w:szCs w:val="24"/>
        </w:rPr>
        <w:t xml:space="preserve">, del </w:t>
      </w:r>
      <w:r w:rsidR="00086EC9" w:rsidRPr="00CE297C">
        <w:rPr>
          <w:rFonts w:ascii="Courier New" w:hAnsi="Courier New" w:cs="Courier New"/>
          <w:spacing w:val="2"/>
          <w:szCs w:val="24"/>
        </w:rPr>
        <w:t>sigui</w:t>
      </w:r>
      <w:r w:rsidR="00774DF1" w:rsidRPr="00CE297C">
        <w:rPr>
          <w:rFonts w:ascii="Courier New" w:hAnsi="Courier New" w:cs="Courier New"/>
          <w:spacing w:val="2"/>
          <w:szCs w:val="24"/>
        </w:rPr>
        <w:t>ente tenor</w:t>
      </w:r>
      <w:r w:rsidR="001B70FE" w:rsidRPr="00CE297C">
        <w:rPr>
          <w:rFonts w:ascii="Courier New" w:hAnsi="Courier New" w:cs="Courier New"/>
          <w:spacing w:val="2"/>
          <w:szCs w:val="24"/>
        </w:rPr>
        <w:t>:</w:t>
      </w:r>
      <w:r w:rsidR="00BA2CE1" w:rsidRPr="00D4508D">
        <w:rPr>
          <w:rFonts w:ascii="Courier New" w:hAnsi="Courier New" w:cs="Courier New"/>
          <w:bCs/>
          <w:spacing w:val="2"/>
          <w:szCs w:val="24"/>
          <w:lang w:val="es-ES"/>
        </w:rPr>
        <w:t xml:space="preserve"> </w:t>
      </w:r>
    </w:p>
    <w:p w14:paraId="3FF228A5" w14:textId="77777777" w:rsidR="00F16A57" w:rsidRPr="00D4508D" w:rsidRDefault="00F16A57" w:rsidP="001234C0">
      <w:pPr>
        <w:spacing w:line="384" w:lineRule="auto"/>
        <w:ind w:firstLine="2127"/>
        <w:rPr>
          <w:rFonts w:ascii="Courier New" w:hAnsi="Courier New" w:cs="Courier New"/>
          <w:szCs w:val="24"/>
        </w:rPr>
      </w:pPr>
    </w:p>
    <w:p w14:paraId="1DA136DD" w14:textId="5D0E3200" w:rsidR="005B404C" w:rsidRDefault="005B404C">
      <w:pPr>
        <w:rPr>
          <w:rFonts w:ascii="Courier New" w:hAnsi="Courier New" w:cs="Courier New"/>
          <w:szCs w:val="24"/>
        </w:rPr>
      </w:pPr>
    </w:p>
    <w:p w14:paraId="7ACB843A" w14:textId="277566B5" w:rsidR="00376FDB" w:rsidRPr="00D4508D" w:rsidRDefault="00A374A1" w:rsidP="00A374A1">
      <w:pPr>
        <w:tabs>
          <w:tab w:val="left" w:pos="4935"/>
        </w:tabs>
        <w:rPr>
          <w:rFonts w:ascii="Courier New" w:hAnsi="Courier New" w:cs="Courier New"/>
          <w:szCs w:val="24"/>
        </w:rPr>
      </w:pPr>
      <w:r>
        <w:rPr>
          <w:rFonts w:ascii="Courier New" w:hAnsi="Courier New" w:cs="Courier New"/>
          <w:szCs w:val="24"/>
        </w:rPr>
        <w:tab/>
      </w:r>
    </w:p>
    <w:p w14:paraId="60BFEBBF" w14:textId="77777777" w:rsidR="00A94098" w:rsidRPr="00D4508D" w:rsidRDefault="00A94098" w:rsidP="00A94098">
      <w:pPr>
        <w:spacing w:line="384" w:lineRule="auto"/>
        <w:ind w:firstLine="2127"/>
        <w:jc w:val="both"/>
        <w:rPr>
          <w:rFonts w:ascii="Courier New" w:hAnsi="Courier New" w:cs="Courier New"/>
          <w:szCs w:val="24"/>
        </w:rPr>
      </w:pPr>
    </w:p>
    <w:p w14:paraId="6104910D" w14:textId="56193A70" w:rsidR="00C9470F" w:rsidRPr="00D4508D" w:rsidRDefault="004D3935" w:rsidP="00406AF0">
      <w:pPr>
        <w:tabs>
          <w:tab w:val="left" w:pos="2835"/>
        </w:tabs>
        <w:spacing w:line="432" w:lineRule="auto"/>
        <w:jc w:val="center"/>
        <w:rPr>
          <w:rFonts w:ascii="Courier New" w:hAnsi="Courier New" w:cs="Courier New"/>
          <w:szCs w:val="24"/>
        </w:rPr>
      </w:pPr>
      <w:r w:rsidRPr="00D4508D">
        <w:rPr>
          <w:rFonts w:ascii="Courier New" w:hAnsi="Courier New" w:cs="Courier New"/>
          <w:szCs w:val="24"/>
        </w:rPr>
        <w:t>PROYECTO DE LEY</w:t>
      </w:r>
    </w:p>
    <w:p w14:paraId="073D7DE9" w14:textId="77777777" w:rsidR="003D3CB8" w:rsidRPr="00D4508D" w:rsidRDefault="003D3CB8" w:rsidP="00103435">
      <w:pPr>
        <w:spacing w:line="384" w:lineRule="auto"/>
        <w:jc w:val="center"/>
        <w:rPr>
          <w:rFonts w:ascii="Courier New" w:hAnsi="Courier New" w:cs="Courier New"/>
          <w:szCs w:val="24"/>
        </w:rPr>
      </w:pPr>
    </w:p>
    <w:p w14:paraId="0E5FC317" w14:textId="3B11ABCD" w:rsidR="00A84D10"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“TÍTULO I</w:t>
      </w:r>
    </w:p>
    <w:p w14:paraId="695BAFA6" w14:textId="0ACC0DB2" w:rsidR="001B0CD1"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Del ámbito de aplicación</w:t>
      </w:r>
    </w:p>
    <w:p w14:paraId="39884025" w14:textId="77777777" w:rsidR="00A84D10" w:rsidRPr="00D4508D" w:rsidRDefault="00A84D10" w:rsidP="00A84D10">
      <w:pPr>
        <w:tabs>
          <w:tab w:val="left" w:pos="2835"/>
        </w:tabs>
        <w:spacing w:line="432" w:lineRule="auto"/>
        <w:jc w:val="center"/>
        <w:rPr>
          <w:rFonts w:ascii="Courier New" w:hAnsi="Courier New" w:cs="Courier New"/>
          <w:bCs/>
          <w:iCs/>
          <w:szCs w:val="24"/>
          <w:lang w:val="es-ES"/>
        </w:rPr>
      </w:pPr>
    </w:p>
    <w:p w14:paraId="22204942" w14:textId="65812483" w:rsidR="001B0CD1" w:rsidRPr="00D4508D" w:rsidRDefault="00087193" w:rsidP="001B0CD1">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 La presente ley tiene como objetivo normar la realización de funerales en que existan circunstancias que permitan presumir fundadamente que su realización representa un riesgo para la seguridad y el orden público, y hayan sido calificados como tales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w:t>
      </w:r>
      <w:r w:rsidRPr="00D4508D">
        <w:rPr>
          <w:rFonts w:ascii="Courier New" w:hAnsi="Courier New" w:cs="Courier New"/>
          <w:szCs w:val="24"/>
        </w:rPr>
        <w:lastRenderedPageBreak/>
        <w:t>Presidencial Regional, de conformidad con el reglamento de la presente ley.</w:t>
      </w:r>
    </w:p>
    <w:p w14:paraId="2562D48D" w14:textId="77777777" w:rsidR="00F8231D" w:rsidRPr="00D4508D" w:rsidRDefault="00F8231D" w:rsidP="00F8231D">
      <w:pPr>
        <w:tabs>
          <w:tab w:val="left" w:pos="2835"/>
        </w:tabs>
        <w:spacing w:line="432" w:lineRule="auto"/>
        <w:ind w:firstLine="2268"/>
        <w:jc w:val="both"/>
        <w:rPr>
          <w:rFonts w:ascii="Courier New" w:hAnsi="Courier New" w:cs="Courier New"/>
          <w:szCs w:val="24"/>
        </w:rPr>
      </w:pPr>
    </w:p>
    <w:p w14:paraId="5C1718EE" w14:textId="77777777" w:rsidR="00F8231D" w:rsidRPr="00D4508D" w:rsidRDefault="00F8231D" w:rsidP="001B0CD1">
      <w:pPr>
        <w:tabs>
          <w:tab w:val="left" w:pos="2835"/>
        </w:tabs>
        <w:spacing w:line="432" w:lineRule="auto"/>
        <w:ind w:firstLine="2268"/>
        <w:jc w:val="both"/>
        <w:rPr>
          <w:rFonts w:ascii="Courier New" w:hAnsi="Courier New" w:cs="Courier New"/>
          <w:szCs w:val="24"/>
        </w:rPr>
      </w:pPr>
    </w:p>
    <w:p w14:paraId="79ADB44C" w14:textId="667C580D"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2.-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 la región donde ocurrió el deceso, calificará un funeral como de riesgo y ordenará</w:t>
      </w:r>
      <w:r w:rsidR="00B10C22" w:rsidRPr="00D4508D">
        <w:rPr>
          <w:rFonts w:ascii="Courier New" w:hAnsi="Courier New" w:cs="Courier New"/>
          <w:szCs w:val="24"/>
        </w:rPr>
        <w:t>,</w:t>
      </w:r>
      <w:r w:rsidRPr="00D4508D">
        <w:rPr>
          <w:rFonts w:ascii="Courier New" w:hAnsi="Courier New" w:cs="Courier New"/>
          <w:szCs w:val="24"/>
        </w:rPr>
        <w:t xml:space="preserve"> mediante resolución fundada, que la inhumación o cremación se realice dentro del plazo de veinticuatro horas contado desde su notificación</w:t>
      </w:r>
      <w:r w:rsidR="00F32774" w:rsidRPr="00D4508D">
        <w:rPr>
          <w:rFonts w:ascii="Courier New" w:hAnsi="Courier New" w:cs="Courier New"/>
          <w:szCs w:val="24"/>
        </w:rPr>
        <w:t>,</w:t>
      </w:r>
      <w:r w:rsidRPr="00D4508D">
        <w:rPr>
          <w:rFonts w:ascii="Courier New" w:hAnsi="Courier New" w:cs="Courier New"/>
          <w:szCs w:val="24"/>
        </w:rPr>
        <w:t xml:space="preserve"> según lo dispuesto en el artículo 7.</w:t>
      </w:r>
    </w:p>
    <w:p w14:paraId="17EAB0F6"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21938FD5"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La calificación de riesgo se realizará de conformidad con el reglamento a que hace referencia el artículo 13.</w:t>
      </w:r>
    </w:p>
    <w:p w14:paraId="35019647"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109D7C65" w14:textId="0F20EF56" w:rsidR="00F8231D"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Sin perjuicio de la calificación de riesgo que realice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Carabineros de Chile podrá calificar los funerales en los niveles de riesgo que considere necesarios para los efectos estratégicos y operativos que estime pertinentes.</w:t>
      </w:r>
    </w:p>
    <w:p w14:paraId="1332310F"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0790B5E3"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10C098B2" w14:textId="1725A3BE"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3.- La resolución que dicte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deberá considerar el informe técnico que elaborará al efecto </w:t>
      </w:r>
      <w:r w:rsidRPr="00D4508D">
        <w:rPr>
          <w:rFonts w:ascii="Courier New" w:hAnsi="Courier New" w:cs="Courier New"/>
          <w:szCs w:val="24"/>
        </w:rPr>
        <w:lastRenderedPageBreak/>
        <w:t>Carabineros de Chile, en el que se consignarán los antecedentes delictuales del fallecido, las circunstancias del deceso y los demás criterios que defina el reglamento.</w:t>
      </w:r>
    </w:p>
    <w:p w14:paraId="47AEA22E"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11909D6C" w14:textId="337F506A" w:rsidR="00B9207A" w:rsidRPr="00D4508D" w:rsidRDefault="00D77CB7"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P</w:t>
      </w:r>
      <w:r w:rsidR="00B9207A" w:rsidRPr="00D4508D">
        <w:rPr>
          <w:rFonts w:ascii="Courier New" w:hAnsi="Courier New" w:cs="Courier New"/>
          <w:szCs w:val="24"/>
        </w:rPr>
        <w:t xml:space="preserve">ara proceder a la calificación de riesgo, el </w:t>
      </w:r>
      <w:proofErr w:type="gramStart"/>
      <w:r w:rsidR="00B9207A" w:rsidRPr="00D4508D">
        <w:rPr>
          <w:rFonts w:ascii="Courier New" w:hAnsi="Courier New" w:cs="Courier New"/>
          <w:szCs w:val="24"/>
        </w:rPr>
        <w:t>Delegado</w:t>
      </w:r>
      <w:proofErr w:type="gramEnd"/>
      <w:r w:rsidR="00B9207A" w:rsidRPr="00D4508D">
        <w:rPr>
          <w:rFonts w:ascii="Courier New" w:hAnsi="Courier New" w:cs="Courier New"/>
          <w:szCs w:val="24"/>
        </w:rPr>
        <w:t xml:space="preserve"> o la Delegada Presidencial Regional deberá requerir información a la Policía de Investigaciones de Chile y a Gendarmería de Chile.</w:t>
      </w:r>
    </w:p>
    <w:p w14:paraId="2AAAB831" w14:textId="77777777" w:rsidR="007E6827" w:rsidRPr="00D4508D" w:rsidRDefault="007E6827" w:rsidP="00B9207A">
      <w:pPr>
        <w:tabs>
          <w:tab w:val="left" w:pos="2835"/>
        </w:tabs>
        <w:spacing w:line="432" w:lineRule="auto"/>
        <w:ind w:firstLine="2268"/>
        <w:jc w:val="both"/>
        <w:rPr>
          <w:rFonts w:ascii="Courier New" w:hAnsi="Courier New" w:cs="Courier New"/>
          <w:szCs w:val="24"/>
        </w:rPr>
      </w:pPr>
    </w:p>
    <w:p w14:paraId="73104F79" w14:textId="526FD5BD"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Además, si un órgano de la Administración del Estado, en el marco de sus competencias, toma conocimiento de antecedentes que permit</w:t>
      </w:r>
      <w:r w:rsidR="00D77CB7" w:rsidRPr="00D4508D">
        <w:rPr>
          <w:rFonts w:ascii="Courier New" w:hAnsi="Courier New" w:cs="Courier New"/>
          <w:szCs w:val="24"/>
        </w:rPr>
        <w:t>a</w:t>
      </w:r>
      <w:r w:rsidRPr="00D4508D">
        <w:rPr>
          <w:rFonts w:ascii="Courier New" w:hAnsi="Courier New" w:cs="Courier New"/>
          <w:szCs w:val="24"/>
        </w:rPr>
        <w:t>n fundar la calificación de riesgo de un funeral, informará de inmediato a la Delegación Presidencial Regional respectiva, en los términos indicados en el reglamento señalado en el artículo 13.</w:t>
      </w:r>
    </w:p>
    <w:p w14:paraId="53C5BBAF"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7EA0F487" w14:textId="55D0A22C" w:rsidR="006B42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Los informes referidos en los incisos anteriores tendrán el carácter de reservados para terceros ajenos al procedimiento descrito en la presente ley.</w:t>
      </w:r>
    </w:p>
    <w:p w14:paraId="3A668520"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0A0DDFFD"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6DDB9F30" w14:textId="6445085A" w:rsidR="00170F15"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4.- El informe técnico de Carabineros de Chile a que hace referencia el artículo anterior deberá ser entregado al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a la </w:t>
      </w:r>
      <w:r w:rsidRPr="00D4508D">
        <w:rPr>
          <w:rFonts w:ascii="Courier New" w:hAnsi="Courier New" w:cs="Courier New"/>
          <w:szCs w:val="24"/>
        </w:rPr>
        <w:lastRenderedPageBreak/>
        <w:t>Delegada</w:t>
      </w:r>
      <w:r w:rsidR="000039AC" w:rsidRPr="00D4508D">
        <w:rPr>
          <w:rFonts w:ascii="Courier New" w:hAnsi="Courier New" w:cs="Courier New"/>
          <w:szCs w:val="24"/>
        </w:rPr>
        <w:t xml:space="preserve"> </w:t>
      </w:r>
      <w:r w:rsidRPr="00D4508D">
        <w:rPr>
          <w:rFonts w:ascii="Courier New" w:hAnsi="Courier New" w:cs="Courier New"/>
          <w:szCs w:val="24"/>
        </w:rPr>
        <w:t xml:space="preserve">Presidencial Regional en un plazo de dos horas, contado desde que se tome conocimiento del deceso. </w:t>
      </w:r>
    </w:p>
    <w:p w14:paraId="1D76F491" w14:textId="77777777" w:rsidR="00170F15" w:rsidRPr="00D4508D" w:rsidRDefault="00170F15" w:rsidP="00170F15">
      <w:pPr>
        <w:tabs>
          <w:tab w:val="left" w:pos="2835"/>
        </w:tabs>
        <w:spacing w:line="432" w:lineRule="auto"/>
        <w:ind w:firstLine="2268"/>
        <w:jc w:val="both"/>
        <w:rPr>
          <w:rFonts w:ascii="Courier New" w:hAnsi="Courier New" w:cs="Courier New"/>
          <w:szCs w:val="24"/>
        </w:rPr>
      </w:pPr>
    </w:p>
    <w:p w14:paraId="385A2EEE" w14:textId="0777A997" w:rsidR="00B9207A"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Simultáneamente, la institución determinará el tipo de despliegue y recursos necesarios para gestionar el riesgo asociado al funeral, y comenzará a desarrollar las acciones operativas.</w:t>
      </w:r>
    </w:p>
    <w:p w14:paraId="0015F4C1" w14:textId="77777777" w:rsidR="007C571F" w:rsidRPr="00D4508D" w:rsidRDefault="007C571F" w:rsidP="007C571F">
      <w:pPr>
        <w:tabs>
          <w:tab w:val="left" w:pos="2835"/>
        </w:tabs>
        <w:spacing w:line="432" w:lineRule="auto"/>
        <w:ind w:firstLine="2268"/>
        <w:jc w:val="both"/>
        <w:rPr>
          <w:rFonts w:ascii="Courier New" w:hAnsi="Courier New" w:cs="Courier New"/>
          <w:szCs w:val="24"/>
        </w:rPr>
      </w:pPr>
    </w:p>
    <w:p w14:paraId="4ED54BC0" w14:textId="77777777" w:rsidR="0002480B" w:rsidRPr="00D4508D" w:rsidRDefault="0002480B" w:rsidP="00B9207A">
      <w:pPr>
        <w:tabs>
          <w:tab w:val="left" w:pos="2835"/>
        </w:tabs>
        <w:spacing w:line="432" w:lineRule="auto"/>
        <w:ind w:firstLine="2268"/>
        <w:jc w:val="both"/>
        <w:rPr>
          <w:rFonts w:ascii="Courier New" w:hAnsi="Courier New" w:cs="Courier New"/>
          <w:szCs w:val="24"/>
        </w:rPr>
      </w:pPr>
    </w:p>
    <w:p w14:paraId="54C8A159" w14:textId="3DAE1305" w:rsidR="001355BF" w:rsidRPr="00D4508D" w:rsidRDefault="002113AD"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5.- Dentro del plazo indicado en el artículo 2 se deberá llevar a cabo la totalidad del proceso funerario, lo que comprende la inscripción de la defunción en el Servicio de Registro Civil e Identificación y el traslado del fallecido</w:t>
      </w:r>
      <w:r w:rsidR="00052F87" w:rsidRPr="00D4508D">
        <w:rPr>
          <w:rFonts w:ascii="Courier New" w:hAnsi="Courier New" w:cs="Courier New"/>
          <w:szCs w:val="24"/>
        </w:rPr>
        <w:t xml:space="preserve"> directamente hasta el lugar donde se realizará la sepultación o cremación</w:t>
      </w:r>
      <w:r w:rsidRPr="00D4508D">
        <w:rPr>
          <w:rFonts w:ascii="Courier New" w:hAnsi="Courier New" w:cs="Courier New"/>
          <w:szCs w:val="24"/>
        </w:rPr>
        <w:t xml:space="preserve">, ya sea desde el lugar del deceso o </w:t>
      </w:r>
      <w:r w:rsidR="001A35FE" w:rsidRPr="00D4508D">
        <w:rPr>
          <w:rFonts w:ascii="Courier New" w:hAnsi="Courier New" w:cs="Courier New"/>
          <w:szCs w:val="24"/>
        </w:rPr>
        <w:t xml:space="preserve">desde el </w:t>
      </w:r>
      <w:r w:rsidRPr="00D4508D">
        <w:rPr>
          <w:rFonts w:ascii="Courier New" w:hAnsi="Courier New" w:cs="Courier New"/>
          <w:szCs w:val="24"/>
        </w:rPr>
        <w:t>Servicio Médico Legal, según corresponda.</w:t>
      </w:r>
    </w:p>
    <w:p w14:paraId="7A82163B"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04B4B3F8" w14:textId="55A1B28E" w:rsidR="00A06B0C" w:rsidRPr="00D4508D" w:rsidRDefault="00A06B0C" w:rsidP="00B9207A">
      <w:pPr>
        <w:tabs>
          <w:tab w:val="left" w:pos="2835"/>
        </w:tabs>
        <w:spacing w:line="432" w:lineRule="auto"/>
        <w:ind w:firstLine="2268"/>
        <w:jc w:val="both"/>
        <w:rPr>
          <w:rFonts w:ascii="Courier New" w:hAnsi="Courier New" w:cs="Courier New"/>
          <w:szCs w:val="24"/>
        </w:rPr>
      </w:pPr>
    </w:p>
    <w:p w14:paraId="227A2EB2" w14:textId="143E0AA9" w:rsidR="00123FC1" w:rsidRPr="00D4508D" w:rsidRDefault="009D0D85"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6.- La Delegación Presidencial Regional deberá remitir </w:t>
      </w:r>
      <w:r w:rsidR="00E46E7C" w:rsidRPr="00D4508D">
        <w:rPr>
          <w:rFonts w:ascii="Courier New" w:hAnsi="Courier New" w:cs="Courier New"/>
          <w:szCs w:val="24"/>
        </w:rPr>
        <w:t xml:space="preserve">al Servicio del Registro Civil e Identificación de la circunscripción en que haya ocurrido el fallecimiento una copia de la resolución a la que se refiere el inciso primero del artículo 2, </w:t>
      </w:r>
      <w:r w:rsidRPr="00D4508D">
        <w:rPr>
          <w:rFonts w:ascii="Courier New" w:hAnsi="Courier New" w:cs="Courier New"/>
          <w:szCs w:val="24"/>
        </w:rPr>
        <w:t xml:space="preserve">inmediatamente después </w:t>
      </w:r>
      <w:r w:rsidR="00577EFC" w:rsidRPr="00D4508D">
        <w:rPr>
          <w:rFonts w:ascii="Courier New" w:hAnsi="Courier New" w:cs="Courier New"/>
          <w:szCs w:val="24"/>
        </w:rPr>
        <w:t xml:space="preserve">que ella sea </w:t>
      </w:r>
      <w:r w:rsidRPr="00D4508D">
        <w:rPr>
          <w:rFonts w:ascii="Courier New" w:hAnsi="Courier New" w:cs="Courier New"/>
          <w:szCs w:val="24"/>
        </w:rPr>
        <w:t>dictada.</w:t>
      </w:r>
    </w:p>
    <w:p w14:paraId="6DE236EE" w14:textId="77777777" w:rsidR="00123FC1" w:rsidRPr="00D4508D" w:rsidRDefault="00123FC1" w:rsidP="00B9207A">
      <w:pPr>
        <w:tabs>
          <w:tab w:val="left" w:pos="2835"/>
        </w:tabs>
        <w:spacing w:line="432" w:lineRule="auto"/>
        <w:ind w:firstLine="2268"/>
        <w:jc w:val="both"/>
        <w:rPr>
          <w:rFonts w:ascii="Courier New" w:hAnsi="Courier New" w:cs="Courier New"/>
          <w:szCs w:val="24"/>
        </w:rPr>
      </w:pPr>
    </w:p>
    <w:p w14:paraId="2AC312A7" w14:textId="77777777" w:rsidR="009D0D85" w:rsidRPr="00D4508D" w:rsidRDefault="009D0D85" w:rsidP="00B9207A">
      <w:pPr>
        <w:tabs>
          <w:tab w:val="left" w:pos="2835"/>
        </w:tabs>
        <w:spacing w:line="432" w:lineRule="auto"/>
        <w:ind w:firstLine="2268"/>
        <w:jc w:val="both"/>
        <w:rPr>
          <w:rFonts w:ascii="Courier New" w:hAnsi="Courier New" w:cs="Courier New"/>
          <w:szCs w:val="24"/>
        </w:rPr>
      </w:pPr>
    </w:p>
    <w:p w14:paraId="7436E750" w14:textId="602E0296" w:rsidR="00794FB4"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7.- La notificación de la resolución del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a que se refiere el artículo 2 se efectuará personalmente por Carabineros de Chile, inmediatamente después de haber sido dictada, a alguna de las personas mayores de edad en el siguiente orden de prelación:</w:t>
      </w:r>
    </w:p>
    <w:p w14:paraId="7954F081"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4A9B7C39"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1. Cónyuge o conviviente civil sobreviviente.</w:t>
      </w:r>
    </w:p>
    <w:p w14:paraId="49F97E2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2. Hijos.</w:t>
      </w:r>
    </w:p>
    <w:p w14:paraId="036AA4F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3. Ascendientes.</w:t>
      </w:r>
    </w:p>
    <w:p w14:paraId="2D488EE6"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4. Hermanos. </w:t>
      </w:r>
    </w:p>
    <w:p w14:paraId="3F56E0D9"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1823821D" w14:textId="3607CD36" w:rsidR="009D0D85"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dicho acto se entregará una copia íntegra de la resolución, y se dejará registro de este acto por escrito, bajo la firma de la persona notificada y del funcionario que la realizó, con indicación de la fecha, hora y lugar en que se practicó. En caso de que la persona notificada se niegue a firmar, se dejará constancia de este hecho en el mismo documento de la notificación, debidamente firmado por el funcionario encargado de esta gestión. Además, en dicha instancia, Carabineros deberá consultar en qué cementerio o crematorio se realizará la sepultación o cremación.</w:t>
      </w:r>
    </w:p>
    <w:p w14:paraId="38AE6448"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2F529B39" w14:textId="426601A5" w:rsidR="00162C11" w:rsidRPr="00D4508D" w:rsidRDefault="009C7AF2"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 xml:space="preserve">La notificación a que alude el presente artículo deberá ser practicada por las unidades policiales especializadas en el acceso y realización de diligencias que supongan un riesgo para sus funcionarios, y se deberán tomar las medidas para velar por </w:t>
      </w:r>
      <w:r w:rsidR="00931A05" w:rsidRPr="00D4508D">
        <w:rPr>
          <w:rFonts w:ascii="Courier New" w:hAnsi="Courier New" w:cs="Courier New"/>
          <w:szCs w:val="24"/>
        </w:rPr>
        <w:t>su integridad y seguridad</w:t>
      </w:r>
      <w:r w:rsidRPr="00D4508D">
        <w:rPr>
          <w:rFonts w:ascii="Courier New" w:hAnsi="Courier New" w:cs="Courier New"/>
          <w:szCs w:val="24"/>
        </w:rPr>
        <w:t>.</w:t>
      </w:r>
      <w:r w:rsidR="00931A05" w:rsidRPr="00D4508D">
        <w:rPr>
          <w:rFonts w:ascii="Courier New" w:hAnsi="Courier New" w:cs="Courier New"/>
          <w:szCs w:val="24"/>
        </w:rPr>
        <w:t xml:space="preserve"> </w:t>
      </w:r>
    </w:p>
    <w:p w14:paraId="667A4581" w14:textId="77777777" w:rsidR="00162C11" w:rsidRPr="00D4508D" w:rsidRDefault="00162C11" w:rsidP="00B9207A">
      <w:pPr>
        <w:tabs>
          <w:tab w:val="left" w:pos="2835"/>
        </w:tabs>
        <w:spacing w:line="432" w:lineRule="auto"/>
        <w:ind w:firstLine="2268"/>
        <w:jc w:val="both"/>
        <w:rPr>
          <w:rFonts w:ascii="Courier New" w:hAnsi="Courier New" w:cs="Courier New"/>
          <w:szCs w:val="24"/>
        </w:rPr>
      </w:pPr>
    </w:p>
    <w:p w14:paraId="7B408B83" w14:textId="01C71504" w:rsidR="00B63D61" w:rsidRPr="00D4508D" w:rsidRDefault="00283594"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En caso de desconocerse el domicilio de la persona señalada en el inciso primero o </w:t>
      </w:r>
      <w:r w:rsidR="003B1AAA" w:rsidRPr="00D4508D">
        <w:rPr>
          <w:rFonts w:ascii="Courier New" w:hAnsi="Courier New" w:cs="Courier New"/>
          <w:szCs w:val="24"/>
        </w:rPr>
        <w:t xml:space="preserve">de </w:t>
      </w:r>
      <w:r w:rsidRPr="00D4508D">
        <w:rPr>
          <w:rFonts w:ascii="Courier New" w:hAnsi="Courier New" w:cs="Courier New"/>
          <w:szCs w:val="24"/>
        </w:rPr>
        <w:t>no ser posible su notificación mediante el procedimiento descrito precedentemente, podrá recurrirse a la notificación contemplada en el artículo 46 de la ley 19.880, en cuyo caso</w:t>
      </w:r>
      <w:r w:rsidR="00EC475C" w:rsidRPr="00D4508D">
        <w:rPr>
          <w:rFonts w:ascii="Courier New" w:hAnsi="Courier New" w:cs="Courier New"/>
          <w:szCs w:val="24"/>
        </w:rPr>
        <w:t xml:space="preserve"> se</w:t>
      </w:r>
      <w:r w:rsidRPr="00D4508D">
        <w:rPr>
          <w:rFonts w:ascii="Courier New" w:hAnsi="Courier New" w:cs="Courier New"/>
          <w:szCs w:val="24"/>
        </w:rPr>
        <w:t xml:space="preserve"> deberá enviar copia íntegra de la resolución a todas las personas señaladas en el inciso primero.</w:t>
      </w:r>
    </w:p>
    <w:p w14:paraId="6FF874E6"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6BAF28E0"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7CCC5420" w14:textId="5819E618"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8.- La sepultación o cremación deberá realizarse únicamente dentro del cementerio o crematorio legalmente autorizado para ello, de acuerdo con lo dispuesto en el Libro VIII del Código Sanitario.</w:t>
      </w:r>
    </w:p>
    <w:p w14:paraId="45C443D7"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B21E7C"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56B5E75"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9.- Respecto del cadáver que se encuentre en el Servicio Médico Legal, el plazo señalado en el artículo 2 comenzará a correr una vez que el fiscal del Ministerio Público a cargo de la </w:t>
      </w:r>
      <w:r w:rsidRPr="00D4508D">
        <w:rPr>
          <w:rFonts w:ascii="Courier New" w:hAnsi="Courier New" w:cs="Courier New"/>
          <w:szCs w:val="24"/>
        </w:rPr>
        <w:lastRenderedPageBreak/>
        <w:t>investigación penal respectiva haya emitido la orden que disponga la entrega del cadáver.</w:t>
      </w:r>
    </w:p>
    <w:p w14:paraId="53136FB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0126552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2BB0B43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10.- Ante el incumplimiento del plazo señalado en el artículo 2 por parte de los obligados a dar sepultura o cremación al fallecido, el Delegado o la Delegada Presidencial Regional podrá ordenar que se le otorgue al fallecido el tratamiento correspondiente a los cadáveres de indigentes y su traslado sea realizado por funcionarios del Servicio de Salud o del Servicio Médico Legal, según corresponda, quienes para estos efectos podrán requerir el auxilio de la fuerza pública en los términos del artículo 8º del Código Sanitario.</w:t>
      </w:r>
    </w:p>
    <w:p w14:paraId="34FD7BF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1ED9E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B88929B"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11.- En todo caso, la inhumación o cremación requerirá previamente la inscripción de la defunción en el Servicio de Registro Civil e Identificación y la licencia o pase del Oficial del Registro Civil e Identificación, en la cual se consignará el número y fecha de la resolución emitida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respectiva.</w:t>
      </w:r>
    </w:p>
    <w:p w14:paraId="416D3E24"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CDE0C9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6F5D268"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 xml:space="preserve">Artículo 12.- La inscripción de la defunción y la emisión de la licencia o pase para la inhumación o cremación deberán ser practicadas preferentemente por el Oficial del Registro Civil e Identificación, con el propósito de garantizar que todo el proceso funerario se realice de manera expedita dentro de las veinticuatro horas que dispone la presente ley. </w:t>
      </w:r>
    </w:p>
    <w:p w14:paraId="6F95A5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B051CB4" w14:textId="3A9D2D74"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Del mismo modo, las pericias que deban realizarse en el Servicio Médico Legal deberán practicarse con la misma prioridad, con el objeto de asegurar el cumplimiento del plazo indicado en el inciso anterior.</w:t>
      </w:r>
    </w:p>
    <w:p w14:paraId="6E2B10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6F849AF" w14:textId="77777777" w:rsidR="006B67C9" w:rsidRPr="00D4508D" w:rsidRDefault="006B67C9" w:rsidP="00B9207A">
      <w:pPr>
        <w:tabs>
          <w:tab w:val="left" w:pos="2835"/>
        </w:tabs>
        <w:spacing w:line="432" w:lineRule="auto"/>
        <w:ind w:firstLine="2268"/>
        <w:jc w:val="both"/>
        <w:rPr>
          <w:rFonts w:ascii="Courier New" w:hAnsi="Courier New" w:cs="Courier New"/>
          <w:szCs w:val="24"/>
        </w:rPr>
      </w:pPr>
    </w:p>
    <w:p w14:paraId="69B55078" w14:textId="7777777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w:t>
      </w:r>
    </w:p>
    <w:p w14:paraId="697B1D94" w14:textId="6BDCEA8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Del reglamento</w:t>
      </w:r>
    </w:p>
    <w:p w14:paraId="7CA15030"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E39EF16" w14:textId="579EF68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13.- El Ministerio encargado de la seguridad pública dictará un reglamento en el que se establecerán la metodología y los antecedentes para calificar un funeral como de riesgo.</w:t>
      </w:r>
    </w:p>
    <w:p w14:paraId="6F960CAF"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6A7192C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El reglamento deberá contemplar, a lo menos, lo siguiente:</w:t>
      </w:r>
    </w:p>
    <w:p w14:paraId="2218CA3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C12655E" w14:textId="650870AC"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lastRenderedPageBreak/>
        <w:t>a) Los criterios para calificar un funeral de riesgo</w:t>
      </w:r>
      <w:r w:rsidR="00B2308E" w:rsidRPr="00D4508D">
        <w:rPr>
          <w:rFonts w:ascii="Courier New" w:hAnsi="Courier New" w:cs="Courier New"/>
          <w:szCs w:val="24"/>
        </w:rPr>
        <w:t>,</w:t>
      </w:r>
      <w:r w:rsidRPr="00D4508D">
        <w:rPr>
          <w:rFonts w:ascii="Courier New" w:hAnsi="Courier New" w:cs="Courier New"/>
          <w:szCs w:val="24"/>
        </w:rPr>
        <w:t xml:space="preserve"> </w:t>
      </w:r>
      <w:r w:rsidR="00B2308E" w:rsidRPr="00D4508D">
        <w:rPr>
          <w:rFonts w:ascii="Courier New" w:hAnsi="Courier New" w:cs="Courier New"/>
          <w:szCs w:val="24"/>
        </w:rPr>
        <w:t xml:space="preserve">que </w:t>
      </w:r>
      <w:r w:rsidRPr="00D4508D">
        <w:rPr>
          <w:rFonts w:ascii="Courier New" w:hAnsi="Courier New" w:cs="Courier New"/>
          <w:szCs w:val="24"/>
        </w:rPr>
        <w:t>incluirán, entre otros, los antecedentes delictuales del fallecido y su vinculación con el crimen organizado o el narcotráfico, el entorno y las circunstancias del deceso.</w:t>
      </w:r>
    </w:p>
    <w:p w14:paraId="58C78244"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78DD509A"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b) Los canales a través de los cuales la Policía de Investigaciones y Gendarmería de Chile entregarán la información a la Delegación Presidencial Regional respectiva.</w:t>
      </w:r>
    </w:p>
    <w:p w14:paraId="5D6A2558"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4C27957B"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c) Los canales de comunicación y los mecanismos de coordinación entre los órganos de la Administración del Estado y la referida Delegación.</w:t>
      </w:r>
    </w:p>
    <w:p w14:paraId="259E7AD5"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4BDB0D7A" w14:textId="4D7DF87E" w:rsidR="00E038C2" w:rsidRPr="00D4508D" w:rsidRDefault="00E038C2" w:rsidP="00B2308E">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d) Los canales de comunicación públicos para recibir denuncias sobre la realización de funerales de riesgo, </w:t>
      </w:r>
      <w:r w:rsidR="00944D25" w:rsidRPr="00D4508D">
        <w:rPr>
          <w:rFonts w:ascii="Courier New" w:hAnsi="Courier New" w:cs="Courier New"/>
          <w:szCs w:val="24"/>
        </w:rPr>
        <w:t xml:space="preserve">los que deberán </w:t>
      </w:r>
      <w:r w:rsidRPr="00D4508D">
        <w:rPr>
          <w:rFonts w:ascii="Courier New" w:hAnsi="Courier New" w:cs="Courier New"/>
          <w:szCs w:val="24"/>
        </w:rPr>
        <w:t>garantizar la confidencialidad de la información proporcionada por los denunciantes.</w:t>
      </w:r>
    </w:p>
    <w:p w14:paraId="2DA0E1D4"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539914A" w14:textId="7C7E6C48" w:rsidR="00787D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Asimismo, dicho reglamento regulará los aspectos mínimos que deberá contener el informe técnico de Carabineros de Chile al que alude el inciso primero del artículo 4.</w:t>
      </w:r>
    </w:p>
    <w:p w14:paraId="48FA41CB"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F743D62" w14:textId="77777777" w:rsidR="008A6664" w:rsidRPr="00D4508D" w:rsidRDefault="008A6664" w:rsidP="00DE0CA2">
      <w:pPr>
        <w:tabs>
          <w:tab w:val="left" w:pos="2835"/>
        </w:tabs>
        <w:spacing w:line="432" w:lineRule="auto"/>
        <w:ind w:firstLine="2268"/>
        <w:jc w:val="both"/>
        <w:rPr>
          <w:rFonts w:ascii="Courier New" w:hAnsi="Courier New" w:cs="Courier New"/>
          <w:szCs w:val="24"/>
        </w:rPr>
      </w:pPr>
    </w:p>
    <w:p w14:paraId="5CC9AB24" w14:textId="77777777" w:rsidR="00167EA9"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III</w:t>
      </w:r>
    </w:p>
    <w:p w14:paraId="53DDA6E6" w14:textId="3FB76350" w:rsidR="008A6664"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lastRenderedPageBreak/>
        <w:t>De los delitos cometidos con ocasión de un funeral</w:t>
      </w:r>
    </w:p>
    <w:p w14:paraId="03F0FAFF"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2A24724" w14:textId="6ED5050E" w:rsidR="00B96EF0" w:rsidRPr="00D4508D" w:rsidRDefault="00B96EF0" w:rsidP="00B96EF0">
      <w:pPr>
        <w:tabs>
          <w:tab w:val="left" w:pos="2835"/>
        </w:tabs>
        <w:spacing w:line="432" w:lineRule="auto"/>
        <w:ind w:firstLine="2268"/>
        <w:jc w:val="both"/>
        <w:rPr>
          <w:rFonts w:ascii="Courier New" w:hAnsi="Courier New" w:cs="Courier New"/>
          <w:szCs w:val="24"/>
          <w:lang w:val="es-ES"/>
        </w:rPr>
      </w:pPr>
      <w:r w:rsidRPr="00D4508D">
        <w:rPr>
          <w:rFonts w:ascii="Courier New" w:hAnsi="Courier New" w:cs="Courier New"/>
          <w:szCs w:val="24"/>
          <w:lang w:val="es-ES"/>
        </w:rPr>
        <w:t xml:space="preserve">Artículo </w:t>
      </w:r>
      <w:r w:rsidR="007F0ECE" w:rsidRPr="00D4508D">
        <w:rPr>
          <w:rFonts w:ascii="Courier New" w:hAnsi="Courier New" w:cs="Courier New"/>
          <w:szCs w:val="24"/>
          <w:lang w:val="es-ES"/>
        </w:rPr>
        <w:t>14</w:t>
      </w:r>
      <w:r w:rsidRPr="00D4508D">
        <w:rPr>
          <w:rFonts w:ascii="Courier New" w:hAnsi="Courier New" w:cs="Courier New"/>
          <w:szCs w:val="24"/>
          <w:lang w:val="es-ES"/>
        </w:rPr>
        <w:t xml:space="preserve">.- El que, dentro del cementerio o crematorio donde se </w:t>
      </w:r>
      <w:r w:rsidR="00FB22F8" w:rsidRPr="00D4508D">
        <w:rPr>
          <w:rFonts w:ascii="Courier New" w:hAnsi="Courier New" w:cs="Courier New"/>
          <w:szCs w:val="24"/>
          <w:lang w:val="es-ES"/>
        </w:rPr>
        <w:t xml:space="preserve">realice una </w:t>
      </w:r>
      <w:r w:rsidRPr="00D4508D">
        <w:rPr>
          <w:rFonts w:ascii="Courier New" w:hAnsi="Courier New" w:cs="Courier New"/>
          <w:szCs w:val="24"/>
          <w:lang w:val="es-ES"/>
        </w:rPr>
        <w:t xml:space="preserve">sepultación o cremación de la persona fallecida o </w:t>
      </w:r>
      <w:r w:rsidR="00C27078" w:rsidRPr="00D4508D">
        <w:rPr>
          <w:rFonts w:ascii="Courier New" w:hAnsi="Courier New" w:cs="Courier New"/>
          <w:szCs w:val="24"/>
          <w:lang w:val="es-ES"/>
        </w:rPr>
        <w:t xml:space="preserve">con ocasión de una ceremonia fúnebre o en sus inmediaciones o durante el traslado de cortejo fúnebre, </w:t>
      </w:r>
      <w:r w:rsidRPr="00D4508D">
        <w:rPr>
          <w:rFonts w:ascii="Courier New" w:hAnsi="Courier New" w:cs="Courier New"/>
          <w:szCs w:val="24"/>
          <w:lang w:val="es-ES"/>
        </w:rPr>
        <w:t xml:space="preserve">cometa alguno de los delitos previstos en los artículos 268 </w:t>
      </w:r>
      <w:proofErr w:type="spellStart"/>
      <w:r w:rsidRPr="00D4508D">
        <w:rPr>
          <w:rFonts w:ascii="Courier New" w:hAnsi="Courier New" w:cs="Courier New"/>
          <w:szCs w:val="24"/>
          <w:lang w:val="es-ES"/>
        </w:rPr>
        <w:t>sexies</w:t>
      </w:r>
      <w:proofErr w:type="spellEnd"/>
      <w:r w:rsidRPr="00D4508D">
        <w:rPr>
          <w:rFonts w:ascii="Courier New" w:hAnsi="Courier New" w:cs="Courier New"/>
          <w:szCs w:val="24"/>
          <w:lang w:val="es-ES"/>
        </w:rPr>
        <w:t xml:space="preserve">, 268 </w:t>
      </w:r>
      <w:proofErr w:type="spellStart"/>
      <w:r w:rsidRPr="00D4508D">
        <w:rPr>
          <w:rFonts w:ascii="Courier New" w:hAnsi="Courier New" w:cs="Courier New"/>
          <w:szCs w:val="24"/>
          <w:lang w:val="es-ES"/>
        </w:rPr>
        <w:t>septies</w:t>
      </w:r>
      <w:proofErr w:type="spellEnd"/>
      <w:r w:rsidRPr="00D4508D">
        <w:rPr>
          <w:rFonts w:ascii="Courier New" w:hAnsi="Courier New" w:cs="Courier New"/>
          <w:szCs w:val="24"/>
          <w:lang w:val="es-ES"/>
        </w:rPr>
        <w:t xml:space="preserve">, 269, 296, 297, 391, 395, 396, 397, 433, 436, 442, 449 </w:t>
      </w:r>
      <w:proofErr w:type="spellStart"/>
      <w:r w:rsidRPr="00D4508D">
        <w:rPr>
          <w:rFonts w:ascii="Courier New" w:hAnsi="Courier New" w:cs="Courier New"/>
          <w:szCs w:val="24"/>
          <w:lang w:val="es-ES"/>
        </w:rPr>
        <w:t>quáter</w:t>
      </w:r>
      <w:proofErr w:type="spellEnd"/>
      <w:r w:rsidRPr="00D4508D">
        <w:rPr>
          <w:rFonts w:ascii="Courier New" w:hAnsi="Courier New" w:cs="Courier New"/>
          <w:szCs w:val="24"/>
          <w:lang w:val="es-ES"/>
        </w:rPr>
        <w:t xml:space="preserve">, 474, 475, 476, 485 y 486, todos del Código Penal; de los artículos 9, 13, 14, 14 D y 14 E de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17.798, sobre Control de Armas, cuyo texto refundido, coordinado y sistematizado fue fijado por el decreto supremo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400, de 1977, del Ministerio de Defensa Nacional; o de los artículos 2, 3 y 4 de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20.000, que sustituye la ley </w:t>
      </w:r>
      <w:proofErr w:type="spellStart"/>
      <w:r w:rsidRPr="00D4508D">
        <w:rPr>
          <w:rFonts w:ascii="Courier New" w:hAnsi="Courier New" w:cs="Courier New"/>
          <w:szCs w:val="24"/>
          <w:lang w:val="es-ES"/>
        </w:rPr>
        <w:t>N°</w:t>
      </w:r>
      <w:proofErr w:type="spellEnd"/>
      <w:r w:rsidRPr="00D4508D">
        <w:rPr>
          <w:rFonts w:ascii="Courier New" w:hAnsi="Courier New" w:cs="Courier New"/>
          <w:szCs w:val="24"/>
          <w:lang w:val="es-ES"/>
        </w:rPr>
        <w:t xml:space="preserve"> 19.366, que sanciona el tráfico ilícito de estupefacientes y sustancias sicotrópicas, será sancionado con la pena señalada por la ley al delito, con exclusión de su grado mínimo si ella consta de dos o más grados, o de su </w:t>
      </w:r>
      <w:r w:rsidR="004410AF" w:rsidRPr="00D4508D">
        <w:rPr>
          <w:rFonts w:ascii="Courier New" w:hAnsi="Courier New" w:cs="Courier New"/>
          <w:szCs w:val="24"/>
          <w:lang w:val="es-ES"/>
        </w:rPr>
        <w:t>mínimum</w:t>
      </w:r>
      <w:r w:rsidRPr="00D4508D">
        <w:rPr>
          <w:rFonts w:ascii="Courier New" w:hAnsi="Courier New" w:cs="Courier New"/>
          <w:szCs w:val="24"/>
          <w:lang w:val="es-ES"/>
        </w:rPr>
        <w:t xml:space="preserve">, si consta de un solo grado de una pena divisible. </w:t>
      </w:r>
    </w:p>
    <w:p w14:paraId="4690069F" w14:textId="77777777" w:rsidR="00B96EF0" w:rsidRPr="00D4508D" w:rsidRDefault="00B96EF0" w:rsidP="00B96EF0">
      <w:pPr>
        <w:widowControl w:val="0"/>
        <w:spacing w:line="276" w:lineRule="auto"/>
        <w:ind w:firstLine="981"/>
        <w:jc w:val="both"/>
        <w:rPr>
          <w:rFonts w:ascii="Courier New" w:hAnsi="Courier New" w:cs="Courier New"/>
          <w:szCs w:val="24"/>
          <w:lang w:val="es-ES"/>
        </w:rPr>
      </w:pPr>
    </w:p>
    <w:p w14:paraId="11437F86" w14:textId="1E5AD3BC" w:rsidR="00167EA9" w:rsidRPr="00D4508D" w:rsidRDefault="00B96EF0" w:rsidP="00B96EF0">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lang w:val="es-ES"/>
        </w:rPr>
        <w:t xml:space="preserve">Para efectos del inciso anterior, se entenderá por “inmediaciones” la distancia de mil metros perimetrales medidos en línea recta desde los límites exteriores y hacia todos los costados del </w:t>
      </w:r>
      <w:r w:rsidRPr="00D4508D">
        <w:rPr>
          <w:rFonts w:ascii="Courier New" w:hAnsi="Courier New" w:cs="Courier New"/>
          <w:szCs w:val="24"/>
          <w:lang w:val="es-ES"/>
        </w:rPr>
        <w:lastRenderedPageBreak/>
        <w:t>cementerio o crematorio donde se llevará a cabo el velatorio, sepultación o cremación del fallecido.</w:t>
      </w:r>
    </w:p>
    <w:p w14:paraId="75D50190"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BFA50D2"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455D4154" w14:textId="19312311"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15.- Carabineros de Chile estará facultado para determinar el trayecto por el cual será trasladado el cuerpo desde el lugar del deceso o desde el Servicio Médico Legal, según corresponda, hasta el lugar de sepultación o cremación. Asimismo, deberá resguardar la seguridad durante todo el proceso funerario y velar por su correcta y oportuna realización. Para estos efectos, podrá controlar la identidad de quienes participen en el proceso funerario y ejercer las facultades contempladas en el artículo 85 del Código Procesal Penal. </w:t>
      </w:r>
    </w:p>
    <w:p w14:paraId="259FFB4D"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05786CE7" w14:textId="5DD5A294"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Además, podrá impedir que al lugar de sepultación o cremación o </w:t>
      </w:r>
      <w:r w:rsidR="00B103AB" w:rsidRPr="00D4508D">
        <w:rPr>
          <w:rFonts w:ascii="Courier New" w:hAnsi="Courier New" w:cs="Courier New"/>
          <w:szCs w:val="24"/>
        </w:rPr>
        <w:t xml:space="preserve">a </w:t>
      </w:r>
      <w:r w:rsidRPr="00D4508D">
        <w:rPr>
          <w:rFonts w:ascii="Courier New" w:hAnsi="Courier New" w:cs="Courier New"/>
          <w:szCs w:val="24"/>
        </w:rPr>
        <w:t xml:space="preserve">sus inmediaciones se ingresen elementos que por su naturaleza, dimensiones y características </w:t>
      </w:r>
      <w:r w:rsidR="00B103AB" w:rsidRPr="00D4508D">
        <w:rPr>
          <w:rFonts w:ascii="Courier New" w:hAnsi="Courier New" w:cs="Courier New"/>
          <w:szCs w:val="24"/>
        </w:rPr>
        <w:t>puedan</w:t>
      </w:r>
      <w:r w:rsidRPr="00D4508D">
        <w:rPr>
          <w:rFonts w:ascii="Courier New" w:hAnsi="Courier New" w:cs="Courier New"/>
          <w:szCs w:val="24"/>
        </w:rPr>
        <w:t xml:space="preserve"> ser utilizadas para provocar lesiones, daños, alterar la normalidad del funeral o entorpecer las vías de evacuación. Lo anterior es sin perjuicio del derecho de admisión que corresponde a la Dirección o administración del cementerio respectivo.</w:t>
      </w:r>
    </w:p>
    <w:p w14:paraId="77F688A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7E61583" w14:textId="7E53544A"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Carabineros de Chile podrá impedir el ingreso de personas que se encuentren bajo la </w:t>
      </w:r>
      <w:r w:rsidRPr="00D4508D">
        <w:rPr>
          <w:rFonts w:ascii="Courier New" w:hAnsi="Courier New" w:cs="Courier New"/>
          <w:szCs w:val="24"/>
        </w:rPr>
        <w:lastRenderedPageBreak/>
        <w:t xml:space="preserve">influencia del alcohol o de drogas o en estado de ebriedad. Para la determinación de dicha condición estará facultado para llevar a cabo pruebas respiratorias que permitan acreditar la existencia de alcohol o drogas. Si la persona se </w:t>
      </w:r>
      <w:r w:rsidR="00B103AB" w:rsidRPr="00D4508D">
        <w:rPr>
          <w:rFonts w:ascii="Courier New" w:hAnsi="Courier New" w:cs="Courier New"/>
          <w:szCs w:val="24"/>
        </w:rPr>
        <w:t>niega</w:t>
      </w:r>
      <w:r w:rsidRPr="00D4508D">
        <w:rPr>
          <w:rFonts w:ascii="Courier New" w:hAnsi="Courier New" w:cs="Courier New"/>
          <w:szCs w:val="24"/>
        </w:rPr>
        <w:t xml:space="preserve"> a realizar la prueba, </w:t>
      </w:r>
      <w:r w:rsidR="008B2DD0" w:rsidRPr="00D4508D">
        <w:rPr>
          <w:rFonts w:ascii="Courier New" w:hAnsi="Courier New" w:cs="Courier New"/>
          <w:szCs w:val="24"/>
        </w:rPr>
        <w:t xml:space="preserve">su </w:t>
      </w:r>
      <w:r w:rsidRPr="00D4508D">
        <w:rPr>
          <w:rFonts w:ascii="Courier New" w:hAnsi="Courier New" w:cs="Courier New"/>
          <w:szCs w:val="24"/>
        </w:rPr>
        <w:t xml:space="preserve">personal podrá prohibirle el ingreso al recinto o </w:t>
      </w:r>
      <w:r w:rsidR="008B2DD0" w:rsidRPr="00D4508D">
        <w:rPr>
          <w:rFonts w:ascii="Courier New" w:hAnsi="Courier New" w:cs="Courier New"/>
          <w:szCs w:val="24"/>
        </w:rPr>
        <w:t xml:space="preserve">a </w:t>
      </w:r>
      <w:r w:rsidRPr="00D4508D">
        <w:rPr>
          <w:rFonts w:ascii="Courier New" w:hAnsi="Courier New" w:cs="Courier New"/>
          <w:szCs w:val="24"/>
        </w:rPr>
        <w:t>sus inmediaciones.</w:t>
      </w:r>
    </w:p>
    <w:p w14:paraId="60D41323"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2EF09AB"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El personal de seguridad contratado por la Dirección o administración del cementerio respectivo podrá solicitar a Carabineros de Chile que realice las pruebas señaladas en el inciso anterior.</w:t>
      </w:r>
    </w:p>
    <w:p w14:paraId="6752CAC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1201C866" w14:textId="53063BA5" w:rsidR="00B96EF0"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reglamento de esta ley se establecerán las normas de procedimientos y directrices para la aplicación de lo dispuesto en este artículo.</w:t>
      </w:r>
    </w:p>
    <w:p w14:paraId="4734ED6A"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086C5853"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3531A14D" w14:textId="77777777"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IV</w:t>
      </w:r>
    </w:p>
    <w:p w14:paraId="197B825C" w14:textId="4C05DF50"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Modificaciones a otras disposiciones legales</w:t>
      </w:r>
    </w:p>
    <w:p w14:paraId="5E44802F" w14:textId="77777777" w:rsidR="001E03EF" w:rsidRPr="00D4508D" w:rsidRDefault="001E03EF" w:rsidP="001E03EF">
      <w:pPr>
        <w:tabs>
          <w:tab w:val="left" w:pos="2835"/>
        </w:tabs>
        <w:spacing w:line="432" w:lineRule="auto"/>
        <w:ind w:firstLine="2268"/>
        <w:jc w:val="both"/>
        <w:rPr>
          <w:rFonts w:ascii="Courier New" w:hAnsi="Courier New" w:cs="Courier New"/>
          <w:szCs w:val="24"/>
        </w:rPr>
      </w:pPr>
    </w:p>
    <w:p w14:paraId="1655F834" w14:textId="67CADFCE"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16.- </w:t>
      </w:r>
      <w:proofErr w:type="spellStart"/>
      <w:r w:rsidRPr="00D4508D">
        <w:rPr>
          <w:rFonts w:ascii="Courier New" w:hAnsi="Courier New" w:cs="Courier New"/>
          <w:szCs w:val="24"/>
        </w:rPr>
        <w:t>Incorpóranse</w:t>
      </w:r>
      <w:proofErr w:type="spellEnd"/>
      <w:r w:rsidRPr="00D4508D">
        <w:rPr>
          <w:rFonts w:ascii="Courier New" w:hAnsi="Courier New" w:cs="Courier New"/>
          <w:szCs w:val="24"/>
        </w:rPr>
        <w:t xml:space="preserve">, en el artículo 46 de la ley </w:t>
      </w:r>
      <w:proofErr w:type="spellStart"/>
      <w:r w:rsidRPr="00D4508D">
        <w:rPr>
          <w:rFonts w:ascii="Courier New" w:hAnsi="Courier New" w:cs="Courier New"/>
          <w:szCs w:val="24"/>
        </w:rPr>
        <w:t>N°</w:t>
      </w:r>
      <w:proofErr w:type="spellEnd"/>
      <w:r w:rsidRPr="00D4508D">
        <w:rPr>
          <w:rFonts w:ascii="Courier New" w:hAnsi="Courier New" w:cs="Courier New"/>
          <w:szCs w:val="24"/>
        </w:rPr>
        <w:t xml:space="preserve"> 4.808, sobre Registro Civil, cuyo texto refundido, coordinado y sistematizado fue fijado por el artículo 3° del decreto con fuerza de ley </w:t>
      </w:r>
      <w:proofErr w:type="spellStart"/>
      <w:r w:rsidRPr="00D4508D">
        <w:rPr>
          <w:rFonts w:ascii="Courier New" w:hAnsi="Courier New" w:cs="Courier New"/>
          <w:szCs w:val="24"/>
        </w:rPr>
        <w:t>N°</w:t>
      </w:r>
      <w:proofErr w:type="spellEnd"/>
      <w:r w:rsidRPr="00D4508D">
        <w:rPr>
          <w:rFonts w:ascii="Courier New" w:hAnsi="Courier New" w:cs="Courier New"/>
          <w:szCs w:val="24"/>
        </w:rPr>
        <w:t xml:space="preserve"> 1, de 2000, del Ministerio de Justicia, los siguientes incisos</w:t>
      </w:r>
      <w:r w:rsidR="00087EFF" w:rsidRPr="00D4508D">
        <w:rPr>
          <w:rFonts w:ascii="Courier New" w:hAnsi="Courier New" w:cs="Courier New"/>
          <w:szCs w:val="24"/>
        </w:rPr>
        <w:t xml:space="preserve"> tercero y cuarto</w:t>
      </w:r>
      <w:r w:rsidRPr="00D4508D">
        <w:rPr>
          <w:rFonts w:ascii="Courier New" w:hAnsi="Courier New" w:cs="Courier New"/>
          <w:szCs w:val="24"/>
        </w:rPr>
        <w:t>:</w:t>
      </w:r>
    </w:p>
    <w:p w14:paraId="0455F2BC"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04DBFBB" w14:textId="6CF8CC15"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caso de los funerales calificados como de riesgo mediante resolución del Delegado o la Delegada</w:t>
      </w:r>
      <w:r w:rsidR="00113BE1" w:rsidRPr="00D4508D">
        <w:rPr>
          <w:rFonts w:ascii="Courier New" w:hAnsi="Courier New" w:cs="Courier New"/>
          <w:szCs w:val="24"/>
        </w:rPr>
        <w:t xml:space="preserve"> </w:t>
      </w:r>
      <w:r w:rsidRPr="00D4508D">
        <w:rPr>
          <w:rFonts w:ascii="Courier New" w:hAnsi="Courier New" w:cs="Courier New"/>
          <w:szCs w:val="24"/>
        </w:rPr>
        <w:t xml:space="preserve">Presidencial Regional respectiva, el o la Oficial del Registro Civil expedirá la licencia o pase en el cual se consignará el número y fecha de la </w:t>
      </w:r>
      <w:r w:rsidR="009D5844" w:rsidRPr="00D4508D">
        <w:rPr>
          <w:rFonts w:ascii="Courier New" w:hAnsi="Courier New" w:cs="Courier New"/>
          <w:szCs w:val="24"/>
        </w:rPr>
        <w:t xml:space="preserve">referida </w:t>
      </w:r>
      <w:r w:rsidRPr="00D4508D">
        <w:rPr>
          <w:rFonts w:ascii="Courier New" w:hAnsi="Courier New" w:cs="Courier New"/>
          <w:szCs w:val="24"/>
        </w:rPr>
        <w:t xml:space="preserve">resolución, en la que se establezca la </w:t>
      </w:r>
      <w:r w:rsidR="00113BE1" w:rsidRPr="00D4508D">
        <w:rPr>
          <w:rFonts w:ascii="Courier New" w:hAnsi="Courier New" w:cs="Courier New"/>
          <w:szCs w:val="24"/>
        </w:rPr>
        <w:t>obligación</w:t>
      </w:r>
      <w:r w:rsidRPr="00D4508D">
        <w:rPr>
          <w:rFonts w:ascii="Courier New" w:hAnsi="Courier New" w:cs="Courier New"/>
          <w:szCs w:val="24"/>
        </w:rPr>
        <w:t xml:space="preserve"> de llevar a cabo la inhumación o cremación dentro de las veinticuatro horas siguientes, contadas desde la notificación de la señalada resolución, salvo que concurra la circunstancia de que el cadáver se encuentre en el Servicio Médico Legal, caso en el cual dicho plazo comenzará a correr una vez que el fiscal del Ministerio Público a cargo de la investigación penal respectiva haya emitido la orden que disponga la entrega del cadáver.</w:t>
      </w:r>
    </w:p>
    <w:p w14:paraId="71C153EE"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D15352A" w14:textId="7852CD51" w:rsidR="001E03EF"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Una copia de la resolución deberá adjuntarse a la inscripción de defunción.</w:t>
      </w:r>
      <w:r w:rsidR="001F4C31" w:rsidRPr="00D4508D">
        <w:rPr>
          <w:rFonts w:ascii="Courier New" w:hAnsi="Courier New" w:cs="Courier New"/>
          <w:szCs w:val="24"/>
        </w:rPr>
        <w:t>”</w:t>
      </w:r>
      <w:r w:rsidR="00D4508D" w:rsidRPr="00D4508D">
        <w:rPr>
          <w:rFonts w:ascii="Courier New" w:hAnsi="Courier New" w:cs="Courier New"/>
          <w:szCs w:val="24"/>
        </w:rPr>
        <w:t>.</w:t>
      </w:r>
    </w:p>
    <w:p w14:paraId="14EED5A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62FACF90"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361E423E" w14:textId="678A8A41" w:rsidR="00E03FD4"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17.- </w:t>
      </w:r>
      <w:proofErr w:type="spellStart"/>
      <w:r w:rsidRPr="00D4508D">
        <w:rPr>
          <w:rFonts w:ascii="Courier New" w:hAnsi="Courier New" w:cs="Courier New"/>
          <w:szCs w:val="24"/>
        </w:rPr>
        <w:t>Incorpórase</w:t>
      </w:r>
      <w:proofErr w:type="spellEnd"/>
      <w:r w:rsidRPr="00D4508D">
        <w:rPr>
          <w:rFonts w:ascii="Courier New" w:hAnsi="Courier New" w:cs="Courier New"/>
          <w:szCs w:val="24"/>
        </w:rPr>
        <w:t xml:space="preserve"> en el artículo 320 del Código Penal, el siguiente inciso segundo: </w:t>
      </w:r>
    </w:p>
    <w:p w14:paraId="55AA8D23" w14:textId="77777777" w:rsidR="00E03FD4" w:rsidRPr="00D4508D" w:rsidRDefault="00E03FD4" w:rsidP="00E03FD4">
      <w:pPr>
        <w:tabs>
          <w:tab w:val="left" w:pos="2835"/>
        </w:tabs>
        <w:spacing w:line="432" w:lineRule="auto"/>
        <w:ind w:firstLine="2268"/>
        <w:jc w:val="both"/>
        <w:rPr>
          <w:rFonts w:ascii="Courier New" w:hAnsi="Courier New" w:cs="Courier New"/>
          <w:szCs w:val="24"/>
        </w:rPr>
      </w:pPr>
    </w:p>
    <w:p w14:paraId="483A9B24" w14:textId="44FE36D6" w:rsidR="00A22DA0"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“Si se trata de incumplimientos en lo relativo al tiempo, el sitio y el procedimiento descrito para las inhumaciones o cremaciones relativas a funerales de riesgo se aplicarán las penas de reclusión menor en su grado medio y multa de diez a veinte unidades tributarias mensuales.”.</w:t>
      </w:r>
    </w:p>
    <w:p w14:paraId="4571824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4CB0369B" w14:textId="77777777" w:rsidR="00AD1B0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V</w:t>
      </w:r>
    </w:p>
    <w:p w14:paraId="7142587E" w14:textId="1F2BA530" w:rsidR="00B96EF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Disposiciones transitorias</w:t>
      </w:r>
    </w:p>
    <w:p w14:paraId="14BC7EE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645D589B" w14:textId="4A4AF8A5" w:rsidR="00D61D57" w:rsidRPr="00D4508D" w:rsidRDefault="00D61D57" w:rsidP="00D61D5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primero.-</w:t>
      </w:r>
      <w:proofErr w:type="gramEnd"/>
      <w:r w:rsidRPr="00D4508D">
        <w:rPr>
          <w:rFonts w:ascii="Courier New" w:hAnsi="Courier New" w:cs="Courier New"/>
          <w:szCs w:val="24"/>
        </w:rPr>
        <w:t xml:space="preserve"> El reglamento al que se refiere esta ley deberá dictarse dentro del plazo de seis meses contado desde su publicación en el Diario Oficial.</w:t>
      </w:r>
    </w:p>
    <w:p w14:paraId="7FDD33B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15D10DC4" w14:textId="77777777" w:rsidR="005B096B" w:rsidRPr="00D4508D" w:rsidRDefault="005B096B" w:rsidP="005B096B">
      <w:pPr>
        <w:tabs>
          <w:tab w:val="left" w:pos="2835"/>
        </w:tabs>
        <w:spacing w:line="432" w:lineRule="auto"/>
        <w:ind w:firstLine="2268"/>
        <w:jc w:val="both"/>
        <w:rPr>
          <w:rFonts w:ascii="Courier New" w:hAnsi="Courier New" w:cs="Courier New"/>
          <w:szCs w:val="24"/>
        </w:rPr>
      </w:pPr>
    </w:p>
    <w:p w14:paraId="3A0C9834" w14:textId="3931AA95" w:rsidR="00D61D57" w:rsidRPr="00D4508D" w:rsidRDefault="005B096B" w:rsidP="005B096B">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segundo.-</w:t>
      </w:r>
      <w:proofErr w:type="gramEnd"/>
      <w:r w:rsidRPr="00D4508D">
        <w:rPr>
          <w:rFonts w:ascii="Courier New" w:hAnsi="Courier New" w:cs="Courier New"/>
          <w:szCs w:val="24"/>
        </w:rPr>
        <w:t xml:space="preserve"> La presente ley entrará en vigencia transcurrido el plazo de sesenta días contado desde la publicación </w:t>
      </w:r>
      <w:r w:rsidR="00C47BE5" w:rsidRPr="00D4508D">
        <w:rPr>
          <w:rFonts w:ascii="Courier New" w:hAnsi="Courier New" w:cs="Courier New"/>
          <w:szCs w:val="24"/>
        </w:rPr>
        <w:t>de su reglamento</w:t>
      </w:r>
      <w:r w:rsidRPr="00D4508D">
        <w:rPr>
          <w:rFonts w:ascii="Courier New" w:hAnsi="Courier New" w:cs="Courier New"/>
          <w:szCs w:val="24"/>
        </w:rPr>
        <w:t>.”.</w:t>
      </w:r>
    </w:p>
    <w:p w14:paraId="4B1B9818" w14:textId="77777777" w:rsidR="00D61D57" w:rsidRPr="00D4508D" w:rsidRDefault="00D61D57" w:rsidP="00AD1B00">
      <w:pPr>
        <w:tabs>
          <w:tab w:val="left" w:pos="2835"/>
        </w:tabs>
        <w:spacing w:line="432" w:lineRule="auto"/>
        <w:ind w:firstLine="2268"/>
        <w:jc w:val="both"/>
        <w:rPr>
          <w:rFonts w:ascii="Courier New" w:hAnsi="Courier New" w:cs="Courier New"/>
          <w:szCs w:val="24"/>
        </w:rPr>
      </w:pPr>
    </w:p>
    <w:p w14:paraId="66CF6AE0" w14:textId="77777777" w:rsidR="005B096B" w:rsidRPr="00D4508D" w:rsidRDefault="005B096B" w:rsidP="00AD1B00">
      <w:pPr>
        <w:tabs>
          <w:tab w:val="left" w:pos="2835"/>
        </w:tabs>
        <w:spacing w:line="432" w:lineRule="auto"/>
        <w:ind w:firstLine="2268"/>
        <w:jc w:val="both"/>
        <w:rPr>
          <w:rFonts w:ascii="Courier New" w:hAnsi="Courier New" w:cs="Courier New"/>
          <w:szCs w:val="24"/>
        </w:rPr>
      </w:pPr>
    </w:p>
    <w:p w14:paraId="4BA72225" w14:textId="77777777" w:rsidR="001B0CD1" w:rsidRPr="00D4508D" w:rsidRDefault="001B0CD1" w:rsidP="001B0CD1">
      <w:pPr>
        <w:tabs>
          <w:tab w:val="left" w:pos="2835"/>
        </w:tabs>
        <w:spacing w:line="360" w:lineRule="auto"/>
        <w:jc w:val="center"/>
        <w:rPr>
          <w:rFonts w:ascii="Courier New" w:hAnsi="Courier New" w:cs="Courier New"/>
          <w:szCs w:val="24"/>
        </w:rPr>
      </w:pPr>
      <w:r w:rsidRPr="00D4508D">
        <w:rPr>
          <w:rFonts w:ascii="Courier New" w:hAnsi="Courier New" w:cs="Courier New"/>
          <w:szCs w:val="24"/>
        </w:rPr>
        <w:t>******</w:t>
      </w:r>
    </w:p>
    <w:p w14:paraId="65D5D5FB" w14:textId="77777777" w:rsidR="001B0CD1" w:rsidRPr="00D4508D" w:rsidRDefault="001B0CD1" w:rsidP="001B0CD1">
      <w:pPr>
        <w:tabs>
          <w:tab w:val="left" w:pos="2835"/>
        </w:tabs>
        <w:spacing w:line="432" w:lineRule="auto"/>
        <w:ind w:firstLine="2268"/>
        <w:jc w:val="both"/>
        <w:rPr>
          <w:rFonts w:ascii="Courier New" w:hAnsi="Courier New" w:cs="Courier New"/>
          <w:bCs/>
          <w:iCs/>
          <w:szCs w:val="24"/>
          <w:lang w:val="es-ES"/>
        </w:rPr>
      </w:pPr>
    </w:p>
    <w:p w14:paraId="05C44EFB" w14:textId="1712B2C8" w:rsidR="00622FDC" w:rsidRPr="00D4508D" w:rsidRDefault="00622FDC" w:rsidP="00396239">
      <w:pPr>
        <w:spacing w:line="384" w:lineRule="auto"/>
        <w:ind w:firstLine="1134"/>
        <w:jc w:val="both"/>
        <w:rPr>
          <w:rFonts w:ascii="Courier New" w:hAnsi="Courier New" w:cs="Courier New"/>
          <w:szCs w:val="24"/>
        </w:rPr>
      </w:pPr>
    </w:p>
    <w:p w14:paraId="15DDC9EC" w14:textId="29FC9C46" w:rsidR="007A59CF" w:rsidRDefault="007A59CF">
      <w:pPr>
        <w:rPr>
          <w:rFonts w:ascii="Courier New" w:hAnsi="Courier New" w:cs="Courier New"/>
          <w:szCs w:val="24"/>
        </w:rPr>
      </w:pPr>
      <w:r>
        <w:rPr>
          <w:rFonts w:ascii="Courier New" w:hAnsi="Courier New" w:cs="Courier New"/>
          <w:szCs w:val="24"/>
        </w:rPr>
        <w:br w:type="page"/>
      </w:r>
    </w:p>
    <w:p w14:paraId="5B03F182" w14:textId="77777777" w:rsidR="002D310B" w:rsidRPr="00D4508D" w:rsidRDefault="002D310B" w:rsidP="002D310B">
      <w:pPr>
        <w:spacing w:line="384" w:lineRule="auto"/>
        <w:jc w:val="center"/>
        <w:rPr>
          <w:rFonts w:ascii="Courier New" w:hAnsi="Courier New" w:cs="Courier New"/>
          <w:szCs w:val="24"/>
        </w:rPr>
      </w:pPr>
    </w:p>
    <w:p w14:paraId="63329B5A" w14:textId="6D2FD055" w:rsidR="00D03C9E" w:rsidRPr="00D4508D" w:rsidRDefault="00D03C9E" w:rsidP="002D310B">
      <w:pPr>
        <w:spacing w:line="384" w:lineRule="auto"/>
        <w:rPr>
          <w:rFonts w:ascii="Courier New" w:hAnsi="Courier New" w:cs="Courier New"/>
          <w:szCs w:val="24"/>
        </w:rPr>
      </w:pPr>
    </w:p>
    <w:p w14:paraId="277EA83C" w14:textId="56F2CE66" w:rsidR="00C9470F" w:rsidRPr="00D4508D" w:rsidRDefault="000C44D7" w:rsidP="00103435">
      <w:pPr>
        <w:tabs>
          <w:tab w:val="left" w:pos="2835"/>
        </w:tabs>
        <w:spacing w:line="384" w:lineRule="auto"/>
        <w:ind w:firstLine="2552"/>
        <w:jc w:val="both"/>
        <w:rPr>
          <w:rFonts w:ascii="Courier New" w:hAnsi="Courier New" w:cs="Courier New"/>
          <w:szCs w:val="24"/>
        </w:rPr>
      </w:pPr>
      <w:r w:rsidRPr="00D4508D">
        <w:rPr>
          <w:rFonts w:ascii="Courier New" w:hAnsi="Courier New" w:cs="Courier New"/>
          <w:szCs w:val="24"/>
        </w:rPr>
        <w:t xml:space="preserve">Lo que tengo a honra comunicar a </w:t>
      </w:r>
      <w:r w:rsidR="00C9470F" w:rsidRPr="00D4508D">
        <w:rPr>
          <w:rFonts w:ascii="Courier New" w:hAnsi="Courier New" w:cs="Courier New"/>
          <w:szCs w:val="24"/>
        </w:rPr>
        <w:t>V.E.</w:t>
      </w:r>
    </w:p>
    <w:p w14:paraId="4C25213D" w14:textId="77777777" w:rsidR="00034DA0" w:rsidRPr="00D4508D" w:rsidRDefault="00034DA0" w:rsidP="00034DA0">
      <w:pPr>
        <w:tabs>
          <w:tab w:val="left" w:pos="2592"/>
        </w:tabs>
        <w:rPr>
          <w:rFonts w:ascii="Courier New" w:hAnsi="Courier New" w:cs="Courier New"/>
        </w:rPr>
      </w:pPr>
    </w:p>
    <w:p w14:paraId="47790710" w14:textId="77777777" w:rsidR="00034DA0" w:rsidRPr="00D4508D" w:rsidRDefault="00034DA0" w:rsidP="00034DA0">
      <w:pPr>
        <w:tabs>
          <w:tab w:val="left" w:pos="2592"/>
        </w:tabs>
        <w:rPr>
          <w:rFonts w:ascii="Courier New" w:hAnsi="Courier New" w:cs="Courier New"/>
        </w:rPr>
      </w:pPr>
    </w:p>
    <w:p w14:paraId="0910CBDB" w14:textId="77777777" w:rsidR="00034DA0" w:rsidRPr="00D4508D" w:rsidRDefault="00034DA0" w:rsidP="00034DA0">
      <w:pPr>
        <w:tabs>
          <w:tab w:val="left" w:pos="2127"/>
          <w:tab w:val="left" w:pos="2410"/>
        </w:tabs>
        <w:rPr>
          <w:rFonts w:ascii="Courier New" w:hAnsi="Courier New" w:cs="Courier New"/>
        </w:rPr>
      </w:pPr>
    </w:p>
    <w:p w14:paraId="54CE16BC" w14:textId="77777777" w:rsidR="00A76318" w:rsidRPr="00D4508D" w:rsidRDefault="00A76318" w:rsidP="00034DA0">
      <w:pPr>
        <w:tabs>
          <w:tab w:val="left" w:pos="2127"/>
          <w:tab w:val="left" w:pos="2410"/>
        </w:tabs>
        <w:rPr>
          <w:rFonts w:ascii="Courier New" w:hAnsi="Courier New" w:cs="Courier New"/>
        </w:rPr>
      </w:pPr>
    </w:p>
    <w:p w14:paraId="64693845" w14:textId="77777777" w:rsidR="00034DA0" w:rsidRPr="00D4508D" w:rsidRDefault="00034DA0" w:rsidP="00034DA0">
      <w:pPr>
        <w:tabs>
          <w:tab w:val="left" w:pos="2127"/>
          <w:tab w:val="left" w:pos="2410"/>
        </w:tabs>
        <w:rPr>
          <w:rFonts w:ascii="Courier New" w:hAnsi="Courier New" w:cs="Courier New"/>
        </w:rPr>
      </w:pPr>
    </w:p>
    <w:p w14:paraId="33A0933F"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D4508D" w:rsidRDefault="000C44D7" w:rsidP="000C44D7">
      <w:pPr>
        <w:ind w:left="1701"/>
        <w:jc w:val="center"/>
        <w:rPr>
          <w:rFonts w:ascii="Courier New" w:hAnsi="Courier New" w:cs="Courier New"/>
        </w:rPr>
      </w:pPr>
      <w:r w:rsidRPr="00D4508D">
        <w:rPr>
          <w:rFonts w:ascii="Courier New" w:hAnsi="Courier New" w:cs="Courier New"/>
        </w:rPr>
        <w:t>KAROL CARIOLA OLIVA</w:t>
      </w:r>
    </w:p>
    <w:p w14:paraId="3E8F47C7" w14:textId="77777777" w:rsidR="000C44D7" w:rsidRPr="00D4508D" w:rsidRDefault="000C44D7" w:rsidP="000C44D7">
      <w:pPr>
        <w:ind w:left="1701"/>
        <w:jc w:val="center"/>
        <w:rPr>
          <w:rFonts w:ascii="Courier New" w:hAnsi="Courier New" w:cs="Courier New"/>
          <w:strike/>
          <w:szCs w:val="24"/>
          <w:lang w:val="es-MX"/>
        </w:rPr>
      </w:pPr>
      <w:r w:rsidRPr="00D4508D">
        <w:rPr>
          <w:rFonts w:ascii="Courier New" w:hAnsi="Courier New" w:cs="Courier New"/>
        </w:rPr>
        <w:t>Presidenta de la Cámara de Diputados</w:t>
      </w:r>
    </w:p>
    <w:p w14:paraId="78CA41C2" w14:textId="77777777" w:rsidR="00182A99" w:rsidRPr="00D4508D" w:rsidRDefault="00182A99" w:rsidP="00103435">
      <w:pPr>
        <w:tabs>
          <w:tab w:val="left" w:pos="2592"/>
        </w:tabs>
        <w:rPr>
          <w:rFonts w:ascii="Courier New" w:hAnsi="Courier New" w:cs="Courier New"/>
        </w:rPr>
      </w:pPr>
    </w:p>
    <w:p w14:paraId="02499F20" w14:textId="77777777" w:rsidR="00182A99" w:rsidRPr="00D4508D" w:rsidRDefault="00182A99" w:rsidP="00103435">
      <w:pPr>
        <w:tabs>
          <w:tab w:val="left" w:pos="2592"/>
        </w:tabs>
        <w:rPr>
          <w:rFonts w:ascii="Courier New" w:hAnsi="Courier New" w:cs="Courier New"/>
        </w:rPr>
      </w:pPr>
    </w:p>
    <w:p w14:paraId="5D6A349D" w14:textId="77777777" w:rsidR="00182A99" w:rsidRPr="00D4508D" w:rsidRDefault="00182A99" w:rsidP="00103435">
      <w:pPr>
        <w:tabs>
          <w:tab w:val="left" w:pos="2127"/>
          <w:tab w:val="left" w:pos="2410"/>
        </w:tabs>
        <w:rPr>
          <w:rFonts w:ascii="Courier New" w:hAnsi="Courier New" w:cs="Courier New"/>
        </w:rPr>
      </w:pPr>
    </w:p>
    <w:p w14:paraId="4E714866" w14:textId="77777777" w:rsidR="007B6AD4" w:rsidRPr="00D4508D" w:rsidRDefault="007B6AD4" w:rsidP="00103435">
      <w:pPr>
        <w:tabs>
          <w:tab w:val="left" w:pos="2127"/>
          <w:tab w:val="left" w:pos="2410"/>
        </w:tabs>
        <w:rPr>
          <w:rFonts w:ascii="Courier New" w:hAnsi="Courier New" w:cs="Courier New"/>
        </w:rPr>
      </w:pPr>
    </w:p>
    <w:p w14:paraId="34E21049" w14:textId="77777777" w:rsidR="00A76318" w:rsidRPr="00D4508D" w:rsidRDefault="00A76318" w:rsidP="00103435">
      <w:pPr>
        <w:tabs>
          <w:tab w:val="left" w:pos="2127"/>
          <w:tab w:val="left" w:pos="2410"/>
        </w:tabs>
        <w:rPr>
          <w:rFonts w:ascii="Courier New" w:hAnsi="Courier New" w:cs="Courier New"/>
        </w:rPr>
      </w:pPr>
    </w:p>
    <w:p w14:paraId="6AF347F8"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D4508D" w:rsidRDefault="00182A99" w:rsidP="00103435">
      <w:pPr>
        <w:tabs>
          <w:tab w:val="left" w:pos="2268"/>
        </w:tabs>
        <w:ind w:right="1468"/>
        <w:jc w:val="center"/>
        <w:rPr>
          <w:rFonts w:ascii="Courier New" w:hAnsi="Courier New" w:cs="Courier New"/>
          <w:szCs w:val="24"/>
        </w:rPr>
      </w:pPr>
      <w:r w:rsidRPr="00D4508D">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D4508D">
        <w:rPr>
          <w:rFonts w:ascii="Courier New" w:hAnsi="Courier New" w:cs="Courier New"/>
          <w:spacing w:val="-20"/>
          <w:szCs w:val="24"/>
        </w:rPr>
        <w:t>Secretario General de la Cámara de Diputados</w:t>
      </w:r>
    </w:p>
    <w:sectPr w:rsidR="00D83560" w:rsidRPr="004D3935" w:rsidSect="007A59CF">
      <w:headerReference w:type="default" r:id="rId12"/>
      <w:headerReference w:type="first" r:id="rId13"/>
      <w:pgSz w:w="12242" w:h="18722" w:code="198"/>
      <w:pgMar w:top="3119"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0E4E1" w14:textId="77777777" w:rsidR="0033526A" w:rsidRDefault="0033526A">
      <w:r>
        <w:separator/>
      </w:r>
    </w:p>
  </w:endnote>
  <w:endnote w:type="continuationSeparator" w:id="0">
    <w:p w14:paraId="2148428C" w14:textId="77777777" w:rsidR="0033526A" w:rsidRDefault="0033526A">
      <w:r>
        <w:continuationSeparator/>
      </w:r>
    </w:p>
  </w:endnote>
  <w:endnote w:type="continuationNotice" w:id="1">
    <w:p w14:paraId="2EC7FB1B" w14:textId="77777777" w:rsidR="0033526A" w:rsidRDefault="0033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062A8" w14:textId="77777777" w:rsidR="0033526A" w:rsidRDefault="0033526A">
      <w:r>
        <w:separator/>
      </w:r>
    </w:p>
  </w:footnote>
  <w:footnote w:type="continuationSeparator" w:id="0">
    <w:p w14:paraId="59EE1770" w14:textId="77777777" w:rsidR="0033526A" w:rsidRDefault="0033526A">
      <w:r>
        <w:continuationSeparator/>
      </w:r>
    </w:p>
  </w:footnote>
  <w:footnote w:type="continuationNotice" w:id="1">
    <w:p w14:paraId="6A45CE66" w14:textId="77777777" w:rsidR="0033526A" w:rsidRDefault="0033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1439066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66895100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0BBC4F73"/>
    <w:multiLevelType w:val="hybridMultilevel"/>
    <w:tmpl w:val="9A7E7256"/>
    <w:lvl w:ilvl="0" w:tplc="EDB84E2E">
      <w:start w:val="4"/>
      <w:numFmt w:val="bullet"/>
      <w:lvlText w:val=""/>
      <w:lvlJc w:val="left"/>
      <w:pPr>
        <w:ind w:left="2628" w:hanging="360"/>
      </w:pPr>
      <w:rPr>
        <w:rFonts w:ascii="Symbol" w:eastAsia="Times New Roman" w:hAnsi="Symbol" w:cs="Courier New"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2"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5"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6"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7"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9"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10"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1"/>
  </w:num>
  <w:num w:numId="2" w16cid:durableId="450974534">
    <w:abstractNumId w:val="3"/>
  </w:num>
  <w:num w:numId="3" w16cid:durableId="1598751791">
    <w:abstractNumId w:val="12"/>
  </w:num>
  <w:num w:numId="4" w16cid:durableId="1777360177">
    <w:abstractNumId w:val="2"/>
  </w:num>
  <w:num w:numId="5" w16cid:durableId="651761987">
    <w:abstractNumId w:val="4"/>
  </w:num>
  <w:num w:numId="6" w16cid:durableId="1054964053">
    <w:abstractNumId w:val="5"/>
  </w:num>
  <w:num w:numId="7" w16cid:durableId="67459946">
    <w:abstractNumId w:val="6"/>
  </w:num>
  <w:num w:numId="8" w16cid:durableId="1797529410">
    <w:abstractNumId w:val="10"/>
  </w:num>
  <w:num w:numId="9" w16cid:durableId="1225146832">
    <w:abstractNumId w:val="9"/>
  </w:num>
  <w:num w:numId="10" w16cid:durableId="1704475507">
    <w:abstractNumId w:val="0"/>
  </w:num>
  <w:num w:numId="11" w16cid:durableId="908659384">
    <w:abstractNumId w:val="7"/>
  </w:num>
  <w:num w:numId="12" w16cid:durableId="1757559519">
    <w:abstractNumId w:val="8"/>
  </w:num>
  <w:num w:numId="13" w16cid:durableId="200724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39AC"/>
    <w:rsid w:val="00004596"/>
    <w:rsid w:val="00005284"/>
    <w:rsid w:val="00005ADD"/>
    <w:rsid w:val="000069C4"/>
    <w:rsid w:val="0000734C"/>
    <w:rsid w:val="00007BF6"/>
    <w:rsid w:val="00010B5C"/>
    <w:rsid w:val="000125D2"/>
    <w:rsid w:val="000129CE"/>
    <w:rsid w:val="00012E57"/>
    <w:rsid w:val="00014CEF"/>
    <w:rsid w:val="000164F5"/>
    <w:rsid w:val="00017004"/>
    <w:rsid w:val="0002129F"/>
    <w:rsid w:val="0002176B"/>
    <w:rsid w:val="00021D88"/>
    <w:rsid w:val="0002274D"/>
    <w:rsid w:val="000239CA"/>
    <w:rsid w:val="0002407B"/>
    <w:rsid w:val="0002480B"/>
    <w:rsid w:val="00024889"/>
    <w:rsid w:val="00025931"/>
    <w:rsid w:val="000268C6"/>
    <w:rsid w:val="00027AF0"/>
    <w:rsid w:val="00030D65"/>
    <w:rsid w:val="000311FF"/>
    <w:rsid w:val="000314B3"/>
    <w:rsid w:val="00031C00"/>
    <w:rsid w:val="000326AF"/>
    <w:rsid w:val="00033C21"/>
    <w:rsid w:val="0003430D"/>
    <w:rsid w:val="000346E8"/>
    <w:rsid w:val="00034DA0"/>
    <w:rsid w:val="00035057"/>
    <w:rsid w:val="00035997"/>
    <w:rsid w:val="000365D2"/>
    <w:rsid w:val="000365D8"/>
    <w:rsid w:val="00037039"/>
    <w:rsid w:val="00040349"/>
    <w:rsid w:val="000407D8"/>
    <w:rsid w:val="00040ECA"/>
    <w:rsid w:val="0004106C"/>
    <w:rsid w:val="0004242D"/>
    <w:rsid w:val="000427AE"/>
    <w:rsid w:val="00042E13"/>
    <w:rsid w:val="00042F29"/>
    <w:rsid w:val="000433EF"/>
    <w:rsid w:val="000434AC"/>
    <w:rsid w:val="000439F1"/>
    <w:rsid w:val="00043A0D"/>
    <w:rsid w:val="00043B20"/>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2F87"/>
    <w:rsid w:val="00055923"/>
    <w:rsid w:val="0005603D"/>
    <w:rsid w:val="000561C7"/>
    <w:rsid w:val="00056AD0"/>
    <w:rsid w:val="00060F9C"/>
    <w:rsid w:val="00060FD3"/>
    <w:rsid w:val="00061F30"/>
    <w:rsid w:val="000621E1"/>
    <w:rsid w:val="00062312"/>
    <w:rsid w:val="00062E06"/>
    <w:rsid w:val="00063105"/>
    <w:rsid w:val="00063AB2"/>
    <w:rsid w:val="00065E8C"/>
    <w:rsid w:val="00065EF1"/>
    <w:rsid w:val="000675F5"/>
    <w:rsid w:val="0006766C"/>
    <w:rsid w:val="0007011F"/>
    <w:rsid w:val="00070D19"/>
    <w:rsid w:val="00070F0E"/>
    <w:rsid w:val="00071059"/>
    <w:rsid w:val="0007135B"/>
    <w:rsid w:val="000718BB"/>
    <w:rsid w:val="0007332F"/>
    <w:rsid w:val="00073BE2"/>
    <w:rsid w:val="000744A6"/>
    <w:rsid w:val="000752B7"/>
    <w:rsid w:val="00075E51"/>
    <w:rsid w:val="00076051"/>
    <w:rsid w:val="00076AB5"/>
    <w:rsid w:val="00076D13"/>
    <w:rsid w:val="00076DEF"/>
    <w:rsid w:val="00076F8D"/>
    <w:rsid w:val="00077254"/>
    <w:rsid w:val="000773AD"/>
    <w:rsid w:val="00080424"/>
    <w:rsid w:val="0008082D"/>
    <w:rsid w:val="000810B2"/>
    <w:rsid w:val="000816E9"/>
    <w:rsid w:val="00081968"/>
    <w:rsid w:val="00081C94"/>
    <w:rsid w:val="00082406"/>
    <w:rsid w:val="0008392C"/>
    <w:rsid w:val="00083A62"/>
    <w:rsid w:val="00083AF7"/>
    <w:rsid w:val="0008566F"/>
    <w:rsid w:val="00086077"/>
    <w:rsid w:val="00086EC9"/>
    <w:rsid w:val="00087193"/>
    <w:rsid w:val="000878F4"/>
    <w:rsid w:val="00087985"/>
    <w:rsid w:val="00087EFF"/>
    <w:rsid w:val="0009168B"/>
    <w:rsid w:val="00091AE7"/>
    <w:rsid w:val="000924D7"/>
    <w:rsid w:val="00092721"/>
    <w:rsid w:val="00093A7E"/>
    <w:rsid w:val="00094D13"/>
    <w:rsid w:val="00095220"/>
    <w:rsid w:val="0009613B"/>
    <w:rsid w:val="0009696D"/>
    <w:rsid w:val="0009794E"/>
    <w:rsid w:val="000A012C"/>
    <w:rsid w:val="000A1503"/>
    <w:rsid w:val="000A17CB"/>
    <w:rsid w:val="000A2B15"/>
    <w:rsid w:val="000A2E1C"/>
    <w:rsid w:val="000A37C2"/>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2601"/>
    <w:rsid w:val="000D30D9"/>
    <w:rsid w:val="000D4E21"/>
    <w:rsid w:val="000D5969"/>
    <w:rsid w:val="000D61A6"/>
    <w:rsid w:val="000D64A2"/>
    <w:rsid w:val="000D66A4"/>
    <w:rsid w:val="000D6A1A"/>
    <w:rsid w:val="000E005A"/>
    <w:rsid w:val="000E1E63"/>
    <w:rsid w:val="000E2852"/>
    <w:rsid w:val="000E2A5A"/>
    <w:rsid w:val="000E357F"/>
    <w:rsid w:val="000E4467"/>
    <w:rsid w:val="000E4A18"/>
    <w:rsid w:val="000E4C4A"/>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7554"/>
    <w:rsid w:val="001079A7"/>
    <w:rsid w:val="001109D5"/>
    <w:rsid w:val="00111FE1"/>
    <w:rsid w:val="001123AB"/>
    <w:rsid w:val="001128B1"/>
    <w:rsid w:val="0011315D"/>
    <w:rsid w:val="00113BE1"/>
    <w:rsid w:val="001167A8"/>
    <w:rsid w:val="00117B6F"/>
    <w:rsid w:val="001216D0"/>
    <w:rsid w:val="00121CA0"/>
    <w:rsid w:val="00121CFE"/>
    <w:rsid w:val="00121DF9"/>
    <w:rsid w:val="00122CC3"/>
    <w:rsid w:val="00122D69"/>
    <w:rsid w:val="001234C0"/>
    <w:rsid w:val="00123FC1"/>
    <w:rsid w:val="001249B1"/>
    <w:rsid w:val="00124B79"/>
    <w:rsid w:val="00125E71"/>
    <w:rsid w:val="00126F66"/>
    <w:rsid w:val="00130991"/>
    <w:rsid w:val="00131B0F"/>
    <w:rsid w:val="00131F9F"/>
    <w:rsid w:val="00132DBD"/>
    <w:rsid w:val="001333BC"/>
    <w:rsid w:val="00135351"/>
    <w:rsid w:val="00135579"/>
    <w:rsid w:val="001355BF"/>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404"/>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2C11"/>
    <w:rsid w:val="001647CD"/>
    <w:rsid w:val="00165EDF"/>
    <w:rsid w:val="00166C90"/>
    <w:rsid w:val="0016713F"/>
    <w:rsid w:val="00167EA9"/>
    <w:rsid w:val="00170F15"/>
    <w:rsid w:val="00170F2C"/>
    <w:rsid w:val="00171706"/>
    <w:rsid w:val="001747B8"/>
    <w:rsid w:val="00175314"/>
    <w:rsid w:val="00175608"/>
    <w:rsid w:val="00175B27"/>
    <w:rsid w:val="00175D99"/>
    <w:rsid w:val="001771E9"/>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6EED"/>
    <w:rsid w:val="00197329"/>
    <w:rsid w:val="00197657"/>
    <w:rsid w:val="00197E4E"/>
    <w:rsid w:val="001A0E7A"/>
    <w:rsid w:val="001A14D1"/>
    <w:rsid w:val="001A25E0"/>
    <w:rsid w:val="001A2AA9"/>
    <w:rsid w:val="001A2B09"/>
    <w:rsid w:val="001A35FE"/>
    <w:rsid w:val="001A36B4"/>
    <w:rsid w:val="001A4421"/>
    <w:rsid w:val="001A4891"/>
    <w:rsid w:val="001A4CBC"/>
    <w:rsid w:val="001A532E"/>
    <w:rsid w:val="001A6D55"/>
    <w:rsid w:val="001A6FE2"/>
    <w:rsid w:val="001B0CD1"/>
    <w:rsid w:val="001B14DE"/>
    <w:rsid w:val="001B2345"/>
    <w:rsid w:val="001B3684"/>
    <w:rsid w:val="001B3F2F"/>
    <w:rsid w:val="001B529F"/>
    <w:rsid w:val="001B7069"/>
    <w:rsid w:val="001B70FE"/>
    <w:rsid w:val="001C01D0"/>
    <w:rsid w:val="001C0B27"/>
    <w:rsid w:val="001C1BC2"/>
    <w:rsid w:val="001C1CFA"/>
    <w:rsid w:val="001C1EB4"/>
    <w:rsid w:val="001C224B"/>
    <w:rsid w:val="001C43C9"/>
    <w:rsid w:val="001C4AD4"/>
    <w:rsid w:val="001C576B"/>
    <w:rsid w:val="001C7BE7"/>
    <w:rsid w:val="001D08A1"/>
    <w:rsid w:val="001D0AC4"/>
    <w:rsid w:val="001D24B6"/>
    <w:rsid w:val="001D3080"/>
    <w:rsid w:val="001D3239"/>
    <w:rsid w:val="001D34EA"/>
    <w:rsid w:val="001D3CD3"/>
    <w:rsid w:val="001D3FAF"/>
    <w:rsid w:val="001D49A6"/>
    <w:rsid w:val="001D58EB"/>
    <w:rsid w:val="001D70D7"/>
    <w:rsid w:val="001E03EF"/>
    <w:rsid w:val="001E050F"/>
    <w:rsid w:val="001E065D"/>
    <w:rsid w:val="001E0EC6"/>
    <w:rsid w:val="001E0FAE"/>
    <w:rsid w:val="001E1766"/>
    <w:rsid w:val="001E2E2E"/>
    <w:rsid w:val="001E315A"/>
    <w:rsid w:val="001E3515"/>
    <w:rsid w:val="001E3ABB"/>
    <w:rsid w:val="001E421F"/>
    <w:rsid w:val="001E4EF9"/>
    <w:rsid w:val="001E4F4B"/>
    <w:rsid w:val="001E55DC"/>
    <w:rsid w:val="001E58A7"/>
    <w:rsid w:val="001E5C56"/>
    <w:rsid w:val="001E608A"/>
    <w:rsid w:val="001E6750"/>
    <w:rsid w:val="001E7371"/>
    <w:rsid w:val="001E75DD"/>
    <w:rsid w:val="001E7B2D"/>
    <w:rsid w:val="001E7CFC"/>
    <w:rsid w:val="001F08DE"/>
    <w:rsid w:val="001F0B0F"/>
    <w:rsid w:val="001F17DC"/>
    <w:rsid w:val="001F1FAB"/>
    <w:rsid w:val="001F2D07"/>
    <w:rsid w:val="001F3139"/>
    <w:rsid w:val="001F332E"/>
    <w:rsid w:val="001F3F55"/>
    <w:rsid w:val="001F3F68"/>
    <w:rsid w:val="001F41FB"/>
    <w:rsid w:val="001F4C31"/>
    <w:rsid w:val="001F6CAA"/>
    <w:rsid w:val="002004B2"/>
    <w:rsid w:val="00202399"/>
    <w:rsid w:val="00202542"/>
    <w:rsid w:val="00203BDF"/>
    <w:rsid w:val="00204254"/>
    <w:rsid w:val="00204B87"/>
    <w:rsid w:val="002050AB"/>
    <w:rsid w:val="00206AD5"/>
    <w:rsid w:val="002077B2"/>
    <w:rsid w:val="00207F15"/>
    <w:rsid w:val="00210B3F"/>
    <w:rsid w:val="002113AD"/>
    <w:rsid w:val="00211C82"/>
    <w:rsid w:val="00212A2C"/>
    <w:rsid w:val="00213C95"/>
    <w:rsid w:val="0021620B"/>
    <w:rsid w:val="00217051"/>
    <w:rsid w:val="002170F9"/>
    <w:rsid w:val="00217906"/>
    <w:rsid w:val="00217BC1"/>
    <w:rsid w:val="0022002A"/>
    <w:rsid w:val="002200D6"/>
    <w:rsid w:val="002203B7"/>
    <w:rsid w:val="00222ABC"/>
    <w:rsid w:val="00222CCB"/>
    <w:rsid w:val="00222F69"/>
    <w:rsid w:val="00223767"/>
    <w:rsid w:val="00224195"/>
    <w:rsid w:val="00224A2A"/>
    <w:rsid w:val="00224B47"/>
    <w:rsid w:val="00224DE0"/>
    <w:rsid w:val="00225521"/>
    <w:rsid w:val="0022583D"/>
    <w:rsid w:val="00225B7C"/>
    <w:rsid w:val="002261A9"/>
    <w:rsid w:val="00226716"/>
    <w:rsid w:val="00227520"/>
    <w:rsid w:val="00227560"/>
    <w:rsid w:val="00227C93"/>
    <w:rsid w:val="00230D47"/>
    <w:rsid w:val="00230DD8"/>
    <w:rsid w:val="0023105D"/>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1EA"/>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4396"/>
    <w:rsid w:val="0026496A"/>
    <w:rsid w:val="00265DE3"/>
    <w:rsid w:val="00266EFD"/>
    <w:rsid w:val="002673A0"/>
    <w:rsid w:val="00267DCD"/>
    <w:rsid w:val="00270596"/>
    <w:rsid w:val="00270C37"/>
    <w:rsid w:val="0027257D"/>
    <w:rsid w:val="0027304E"/>
    <w:rsid w:val="0027440A"/>
    <w:rsid w:val="0027473B"/>
    <w:rsid w:val="002756D3"/>
    <w:rsid w:val="00276869"/>
    <w:rsid w:val="002770AB"/>
    <w:rsid w:val="00281431"/>
    <w:rsid w:val="00281467"/>
    <w:rsid w:val="00281A61"/>
    <w:rsid w:val="00281DAD"/>
    <w:rsid w:val="00282172"/>
    <w:rsid w:val="00283594"/>
    <w:rsid w:val="002835A1"/>
    <w:rsid w:val="002843BF"/>
    <w:rsid w:val="00284B7D"/>
    <w:rsid w:val="00284BD6"/>
    <w:rsid w:val="00285B5C"/>
    <w:rsid w:val="00285BBE"/>
    <w:rsid w:val="00285E1E"/>
    <w:rsid w:val="00286267"/>
    <w:rsid w:val="002867A9"/>
    <w:rsid w:val="002869A4"/>
    <w:rsid w:val="00286D14"/>
    <w:rsid w:val="00286ECA"/>
    <w:rsid w:val="0029041F"/>
    <w:rsid w:val="00291DBA"/>
    <w:rsid w:val="00291DFE"/>
    <w:rsid w:val="002924BA"/>
    <w:rsid w:val="00292B25"/>
    <w:rsid w:val="00292DDF"/>
    <w:rsid w:val="00292F33"/>
    <w:rsid w:val="002930FD"/>
    <w:rsid w:val="00293EBA"/>
    <w:rsid w:val="0029475D"/>
    <w:rsid w:val="0029493D"/>
    <w:rsid w:val="00294BBD"/>
    <w:rsid w:val="00295D78"/>
    <w:rsid w:val="0029669D"/>
    <w:rsid w:val="00296837"/>
    <w:rsid w:val="00296ABD"/>
    <w:rsid w:val="00296ECD"/>
    <w:rsid w:val="002970AF"/>
    <w:rsid w:val="002971FD"/>
    <w:rsid w:val="00297758"/>
    <w:rsid w:val="002A00DF"/>
    <w:rsid w:val="002A013E"/>
    <w:rsid w:val="002A11F8"/>
    <w:rsid w:val="002A5358"/>
    <w:rsid w:val="002A614E"/>
    <w:rsid w:val="002A703A"/>
    <w:rsid w:val="002A7AEB"/>
    <w:rsid w:val="002B041E"/>
    <w:rsid w:val="002B089E"/>
    <w:rsid w:val="002B09C4"/>
    <w:rsid w:val="002B121F"/>
    <w:rsid w:val="002B16E2"/>
    <w:rsid w:val="002B1F4E"/>
    <w:rsid w:val="002B25FD"/>
    <w:rsid w:val="002B287C"/>
    <w:rsid w:val="002B2B8A"/>
    <w:rsid w:val="002B30EA"/>
    <w:rsid w:val="002B3B96"/>
    <w:rsid w:val="002B4CB2"/>
    <w:rsid w:val="002B65B3"/>
    <w:rsid w:val="002B6756"/>
    <w:rsid w:val="002B69CC"/>
    <w:rsid w:val="002B6FA9"/>
    <w:rsid w:val="002C18E4"/>
    <w:rsid w:val="002C1BEB"/>
    <w:rsid w:val="002C2AA7"/>
    <w:rsid w:val="002C31C1"/>
    <w:rsid w:val="002C50E4"/>
    <w:rsid w:val="002C5312"/>
    <w:rsid w:val="002C53F6"/>
    <w:rsid w:val="002C56CC"/>
    <w:rsid w:val="002C5FE0"/>
    <w:rsid w:val="002C667E"/>
    <w:rsid w:val="002C6850"/>
    <w:rsid w:val="002C6D90"/>
    <w:rsid w:val="002C6F37"/>
    <w:rsid w:val="002C7A89"/>
    <w:rsid w:val="002C7C4A"/>
    <w:rsid w:val="002D029A"/>
    <w:rsid w:val="002D0B44"/>
    <w:rsid w:val="002D0C8E"/>
    <w:rsid w:val="002D1C12"/>
    <w:rsid w:val="002D1ED9"/>
    <w:rsid w:val="002D310B"/>
    <w:rsid w:val="002D687D"/>
    <w:rsid w:val="002D7921"/>
    <w:rsid w:val="002D7F55"/>
    <w:rsid w:val="002D7F91"/>
    <w:rsid w:val="002E079F"/>
    <w:rsid w:val="002E147D"/>
    <w:rsid w:val="002E1C5A"/>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520F"/>
    <w:rsid w:val="002F5256"/>
    <w:rsid w:val="002F6899"/>
    <w:rsid w:val="002F711F"/>
    <w:rsid w:val="002F7A61"/>
    <w:rsid w:val="00300536"/>
    <w:rsid w:val="0030082D"/>
    <w:rsid w:val="00300FCF"/>
    <w:rsid w:val="00301345"/>
    <w:rsid w:val="003013AE"/>
    <w:rsid w:val="0030451A"/>
    <w:rsid w:val="00306936"/>
    <w:rsid w:val="00306B7C"/>
    <w:rsid w:val="0031004C"/>
    <w:rsid w:val="0031032C"/>
    <w:rsid w:val="003107DB"/>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001C"/>
    <w:rsid w:val="003313EC"/>
    <w:rsid w:val="00331776"/>
    <w:rsid w:val="003318E3"/>
    <w:rsid w:val="00331C88"/>
    <w:rsid w:val="00331ED0"/>
    <w:rsid w:val="00332965"/>
    <w:rsid w:val="00333296"/>
    <w:rsid w:val="003335CA"/>
    <w:rsid w:val="00333FC8"/>
    <w:rsid w:val="00334B8D"/>
    <w:rsid w:val="00335125"/>
    <w:rsid w:val="0033526A"/>
    <w:rsid w:val="003356FB"/>
    <w:rsid w:val="00336313"/>
    <w:rsid w:val="00336528"/>
    <w:rsid w:val="003379CA"/>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60731"/>
    <w:rsid w:val="00360960"/>
    <w:rsid w:val="00360A61"/>
    <w:rsid w:val="00361DE8"/>
    <w:rsid w:val="00362BB1"/>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E75"/>
    <w:rsid w:val="00376FDB"/>
    <w:rsid w:val="00377BDA"/>
    <w:rsid w:val="0038134A"/>
    <w:rsid w:val="003818DF"/>
    <w:rsid w:val="00381CFA"/>
    <w:rsid w:val="00382120"/>
    <w:rsid w:val="0038271F"/>
    <w:rsid w:val="0038545A"/>
    <w:rsid w:val="00385821"/>
    <w:rsid w:val="00385B6F"/>
    <w:rsid w:val="00385E71"/>
    <w:rsid w:val="00386283"/>
    <w:rsid w:val="003920B7"/>
    <w:rsid w:val="00392610"/>
    <w:rsid w:val="00392A1A"/>
    <w:rsid w:val="00392AE3"/>
    <w:rsid w:val="0039351C"/>
    <w:rsid w:val="00393521"/>
    <w:rsid w:val="0039397B"/>
    <w:rsid w:val="00396239"/>
    <w:rsid w:val="00396BE5"/>
    <w:rsid w:val="003971C4"/>
    <w:rsid w:val="003972E4"/>
    <w:rsid w:val="00397F86"/>
    <w:rsid w:val="003A2119"/>
    <w:rsid w:val="003A3B39"/>
    <w:rsid w:val="003A3BF3"/>
    <w:rsid w:val="003A400B"/>
    <w:rsid w:val="003A4862"/>
    <w:rsid w:val="003A4956"/>
    <w:rsid w:val="003A4DC7"/>
    <w:rsid w:val="003A504E"/>
    <w:rsid w:val="003A6A2E"/>
    <w:rsid w:val="003A6CB8"/>
    <w:rsid w:val="003B06F0"/>
    <w:rsid w:val="003B1A16"/>
    <w:rsid w:val="003B1AAA"/>
    <w:rsid w:val="003B4AB1"/>
    <w:rsid w:val="003B4AFB"/>
    <w:rsid w:val="003B5A1E"/>
    <w:rsid w:val="003B6AA0"/>
    <w:rsid w:val="003B6F68"/>
    <w:rsid w:val="003B70A3"/>
    <w:rsid w:val="003C1851"/>
    <w:rsid w:val="003C1AEC"/>
    <w:rsid w:val="003C28F1"/>
    <w:rsid w:val="003C2E6C"/>
    <w:rsid w:val="003C30D3"/>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5FD5"/>
    <w:rsid w:val="003D60CF"/>
    <w:rsid w:val="003D6240"/>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40023A"/>
    <w:rsid w:val="0040549A"/>
    <w:rsid w:val="00405663"/>
    <w:rsid w:val="0040584F"/>
    <w:rsid w:val="00405A6E"/>
    <w:rsid w:val="004060E9"/>
    <w:rsid w:val="004069CF"/>
    <w:rsid w:val="00406AF0"/>
    <w:rsid w:val="0041009A"/>
    <w:rsid w:val="00410326"/>
    <w:rsid w:val="004104DB"/>
    <w:rsid w:val="00410AFB"/>
    <w:rsid w:val="00410B48"/>
    <w:rsid w:val="00410BC4"/>
    <w:rsid w:val="00410F5D"/>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65A9"/>
    <w:rsid w:val="004270A3"/>
    <w:rsid w:val="004276DE"/>
    <w:rsid w:val="004315C2"/>
    <w:rsid w:val="00431794"/>
    <w:rsid w:val="00432253"/>
    <w:rsid w:val="00432590"/>
    <w:rsid w:val="004329A7"/>
    <w:rsid w:val="00432A25"/>
    <w:rsid w:val="00432C00"/>
    <w:rsid w:val="00433E3B"/>
    <w:rsid w:val="0043483A"/>
    <w:rsid w:val="00434F83"/>
    <w:rsid w:val="00435AA1"/>
    <w:rsid w:val="004407E8"/>
    <w:rsid w:val="00440CAA"/>
    <w:rsid w:val="00441053"/>
    <w:rsid w:val="004410AF"/>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12A9"/>
    <w:rsid w:val="00462F7F"/>
    <w:rsid w:val="0046416F"/>
    <w:rsid w:val="00464CD1"/>
    <w:rsid w:val="00464D2E"/>
    <w:rsid w:val="004652E9"/>
    <w:rsid w:val="004669AB"/>
    <w:rsid w:val="00466A8D"/>
    <w:rsid w:val="00466E78"/>
    <w:rsid w:val="0047167B"/>
    <w:rsid w:val="00471B68"/>
    <w:rsid w:val="0047209D"/>
    <w:rsid w:val="00472EA3"/>
    <w:rsid w:val="00473BC1"/>
    <w:rsid w:val="004744A7"/>
    <w:rsid w:val="0047551D"/>
    <w:rsid w:val="004771D3"/>
    <w:rsid w:val="00480EBA"/>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97CFA"/>
    <w:rsid w:val="004A20CF"/>
    <w:rsid w:val="004A2203"/>
    <w:rsid w:val="004A22F2"/>
    <w:rsid w:val="004A2641"/>
    <w:rsid w:val="004A3242"/>
    <w:rsid w:val="004A34E5"/>
    <w:rsid w:val="004A3934"/>
    <w:rsid w:val="004A3A6A"/>
    <w:rsid w:val="004A409D"/>
    <w:rsid w:val="004A46E2"/>
    <w:rsid w:val="004A5DF6"/>
    <w:rsid w:val="004B1479"/>
    <w:rsid w:val="004B234B"/>
    <w:rsid w:val="004B27B5"/>
    <w:rsid w:val="004B27DD"/>
    <w:rsid w:val="004B413C"/>
    <w:rsid w:val="004B4ECD"/>
    <w:rsid w:val="004B622B"/>
    <w:rsid w:val="004B75ED"/>
    <w:rsid w:val="004C13CA"/>
    <w:rsid w:val="004C1B30"/>
    <w:rsid w:val="004C1C81"/>
    <w:rsid w:val="004C27B7"/>
    <w:rsid w:val="004C3CCF"/>
    <w:rsid w:val="004C67FC"/>
    <w:rsid w:val="004C711D"/>
    <w:rsid w:val="004D038F"/>
    <w:rsid w:val="004D3935"/>
    <w:rsid w:val="004D3E62"/>
    <w:rsid w:val="004D6D32"/>
    <w:rsid w:val="004D764F"/>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4A8"/>
    <w:rsid w:val="004E77CB"/>
    <w:rsid w:val="004E7A05"/>
    <w:rsid w:val="004F040A"/>
    <w:rsid w:val="004F098E"/>
    <w:rsid w:val="004F14AB"/>
    <w:rsid w:val="004F279A"/>
    <w:rsid w:val="004F5920"/>
    <w:rsid w:val="004F690A"/>
    <w:rsid w:val="004F7422"/>
    <w:rsid w:val="004F743D"/>
    <w:rsid w:val="00500066"/>
    <w:rsid w:val="005006DE"/>
    <w:rsid w:val="00503A12"/>
    <w:rsid w:val="00503AB6"/>
    <w:rsid w:val="005047FF"/>
    <w:rsid w:val="00505208"/>
    <w:rsid w:val="00506256"/>
    <w:rsid w:val="0050683C"/>
    <w:rsid w:val="00506EB9"/>
    <w:rsid w:val="005115BB"/>
    <w:rsid w:val="005115DF"/>
    <w:rsid w:val="00511C82"/>
    <w:rsid w:val="00512E5E"/>
    <w:rsid w:val="005132EA"/>
    <w:rsid w:val="005145E6"/>
    <w:rsid w:val="00514BAC"/>
    <w:rsid w:val="00514DE7"/>
    <w:rsid w:val="005152C3"/>
    <w:rsid w:val="00515EAE"/>
    <w:rsid w:val="0051717B"/>
    <w:rsid w:val="005177E4"/>
    <w:rsid w:val="00521200"/>
    <w:rsid w:val="00521614"/>
    <w:rsid w:val="00521ED1"/>
    <w:rsid w:val="005228A0"/>
    <w:rsid w:val="00523167"/>
    <w:rsid w:val="00525695"/>
    <w:rsid w:val="00526819"/>
    <w:rsid w:val="00530025"/>
    <w:rsid w:val="0053061C"/>
    <w:rsid w:val="00530EE7"/>
    <w:rsid w:val="00530F95"/>
    <w:rsid w:val="00531AC9"/>
    <w:rsid w:val="00531DEF"/>
    <w:rsid w:val="00531E91"/>
    <w:rsid w:val="00532444"/>
    <w:rsid w:val="00533458"/>
    <w:rsid w:val="00533AAA"/>
    <w:rsid w:val="00533D5A"/>
    <w:rsid w:val="00533E64"/>
    <w:rsid w:val="00534200"/>
    <w:rsid w:val="00534573"/>
    <w:rsid w:val="005345F1"/>
    <w:rsid w:val="00535DD8"/>
    <w:rsid w:val="00535F1B"/>
    <w:rsid w:val="005366D9"/>
    <w:rsid w:val="005400B8"/>
    <w:rsid w:val="00541853"/>
    <w:rsid w:val="00541A33"/>
    <w:rsid w:val="0054283A"/>
    <w:rsid w:val="00543882"/>
    <w:rsid w:val="00543E55"/>
    <w:rsid w:val="005444E7"/>
    <w:rsid w:val="00544B09"/>
    <w:rsid w:val="00545F74"/>
    <w:rsid w:val="00546EB0"/>
    <w:rsid w:val="00550389"/>
    <w:rsid w:val="00551AB7"/>
    <w:rsid w:val="00552B28"/>
    <w:rsid w:val="00553C1E"/>
    <w:rsid w:val="00553C85"/>
    <w:rsid w:val="00553E10"/>
    <w:rsid w:val="00554BEF"/>
    <w:rsid w:val="00555BD6"/>
    <w:rsid w:val="00556246"/>
    <w:rsid w:val="005566EE"/>
    <w:rsid w:val="0055719E"/>
    <w:rsid w:val="005601B8"/>
    <w:rsid w:val="00560ECB"/>
    <w:rsid w:val="00561608"/>
    <w:rsid w:val="00561FA9"/>
    <w:rsid w:val="005630DD"/>
    <w:rsid w:val="00564F59"/>
    <w:rsid w:val="0056574D"/>
    <w:rsid w:val="0056578B"/>
    <w:rsid w:val="00565981"/>
    <w:rsid w:val="00566914"/>
    <w:rsid w:val="00570146"/>
    <w:rsid w:val="00571C2A"/>
    <w:rsid w:val="00571F99"/>
    <w:rsid w:val="005730B4"/>
    <w:rsid w:val="005733B2"/>
    <w:rsid w:val="00573458"/>
    <w:rsid w:val="00573642"/>
    <w:rsid w:val="00573ED6"/>
    <w:rsid w:val="005741F7"/>
    <w:rsid w:val="00574778"/>
    <w:rsid w:val="005774C8"/>
    <w:rsid w:val="00577D60"/>
    <w:rsid w:val="00577EFC"/>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497"/>
    <w:rsid w:val="00597BBE"/>
    <w:rsid w:val="005A19A9"/>
    <w:rsid w:val="005A1FEE"/>
    <w:rsid w:val="005A20BA"/>
    <w:rsid w:val="005A233A"/>
    <w:rsid w:val="005A25B5"/>
    <w:rsid w:val="005A2626"/>
    <w:rsid w:val="005A3334"/>
    <w:rsid w:val="005A3425"/>
    <w:rsid w:val="005A3564"/>
    <w:rsid w:val="005A3E2E"/>
    <w:rsid w:val="005A402B"/>
    <w:rsid w:val="005A53F2"/>
    <w:rsid w:val="005A73E7"/>
    <w:rsid w:val="005A77F5"/>
    <w:rsid w:val="005B096B"/>
    <w:rsid w:val="005B2A66"/>
    <w:rsid w:val="005B2E6B"/>
    <w:rsid w:val="005B30D9"/>
    <w:rsid w:val="005B32DE"/>
    <w:rsid w:val="005B3F1C"/>
    <w:rsid w:val="005B404C"/>
    <w:rsid w:val="005B6145"/>
    <w:rsid w:val="005B6788"/>
    <w:rsid w:val="005B6D18"/>
    <w:rsid w:val="005B77AC"/>
    <w:rsid w:val="005B7B21"/>
    <w:rsid w:val="005C0255"/>
    <w:rsid w:val="005C0863"/>
    <w:rsid w:val="005C0876"/>
    <w:rsid w:val="005C0928"/>
    <w:rsid w:val="005C0B4D"/>
    <w:rsid w:val="005C1B5B"/>
    <w:rsid w:val="005C26C2"/>
    <w:rsid w:val="005C44E3"/>
    <w:rsid w:val="005C4683"/>
    <w:rsid w:val="005C5731"/>
    <w:rsid w:val="005C59EF"/>
    <w:rsid w:val="005C66E1"/>
    <w:rsid w:val="005C703C"/>
    <w:rsid w:val="005C79B5"/>
    <w:rsid w:val="005D1078"/>
    <w:rsid w:val="005D112F"/>
    <w:rsid w:val="005D1351"/>
    <w:rsid w:val="005D3B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4BB7"/>
    <w:rsid w:val="005F647C"/>
    <w:rsid w:val="005F6C70"/>
    <w:rsid w:val="005F71C2"/>
    <w:rsid w:val="005F7A5E"/>
    <w:rsid w:val="005F7DCB"/>
    <w:rsid w:val="0060140F"/>
    <w:rsid w:val="00601DE7"/>
    <w:rsid w:val="006020A6"/>
    <w:rsid w:val="006027C9"/>
    <w:rsid w:val="00602E09"/>
    <w:rsid w:val="00603B24"/>
    <w:rsid w:val="00603D5E"/>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8E5"/>
    <w:rsid w:val="00620E84"/>
    <w:rsid w:val="006223C0"/>
    <w:rsid w:val="006224B6"/>
    <w:rsid w:val="00622FDC"/>
    <w:rsid w:val="00623562"/>
    <w:rsid w:val="00624A61"/>
    <w:rsid w:val="00624BD9"/>
    <w:rsid w:val="00624F72"/>
    <w:rsid w:val="006261D6"/>
    <w:rsid w:val="006262DB"/>
    <w:rsid w:val="00626643"/>
    <w:rsid w:val="00627026"/>
    <w:rsid w:val="00627BFC"/>
    <w:rsid w:val="00632B16"/>
    <w:rsid w:val="00632E00"/>
    <w:rsid w:val="0063329B"/>
    <w:rsid w:val="006347D5"/>
    <w:rsid w:val="00634E91"/>
    <w:rsid w:val="00635A7B"/>
    <w:rsid w:val="00640566"/>
    <w:rsid w:val="0064070A"/>
    <w:rsid w:val="00643456"/>
    <w:rsid w:val="00644053"/>
    <w:rsid w:val="00646446"/>
    <w:rsid w:val="006467C8"/>
    <w:rsid w:val="00646A9E"/>
    <w:rsid w:val="00646F32"/>
    <w:rsid w:val="00647A3F"/>
    <w:rsid w:val="0065043A"/>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07E4"/>
    <w:rsid w:val="00670FD4"/>
    <w:rsid w:val="00672C82"/>
    <w:rsid w:val="006751DF"/>
    <w:rsid w:val="006753AC"/>
    <w:rsid w:val="00675B47"/>
    <w:rsid w:val="00675BC7"/>
    <w:rsid w:val="00675C25"/>
    <w:rsid w:val="00675E3C"/>
    <w:rsid w:val="0067681D"/>
    <w:rsid w:val="00676F30"/>
    <w:rsid w:val="006800E2"/>
    <w:rsid w:val="00680469"/>
    <w:rsid w:val="006824C0"/>
    <w:rsid w:val="00683200"/>
    <w:rsid w:val="0068321A"/>
    <w:rsid w:val="0068450E"/>
    <w:rsid w:val="00684666"/>
    <w:rsid w:val="006854B3"/>
    <w:rsid w:val="00685A4B"/>
    <w:rsid w:val="00685FA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A7A88"/>
    <w:rsid w:val="006A7AF1"/>
    <w:rsid w:val="006B0DC9"/>
    <w:rsid w:val="006B342C"/>
    <w:rsid w:val="006B35DF"/>
    <w:rsid w:val="006B427A"/>
    <w:rsid w:val="006B4AE1"/>
    <w:rsid w:val="006B5167"/>
    <w:rsid w:val="006B54A9"/>
    <w:rsid w:val="006B5EFE"/>
    <w:rsid w:val="006B6004"/>
    <w:rsid w:val="006B67C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591D"/>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091"/>
    <w:rsid w:val="006F52BE"/>
    <w:rsid w:val="006F6326"/>
    <w:rsid w:val="006F6444"/>
    <w:rsid w:val="006F74BC"/>
    <w:rsid w:val="006F757C"/>
    <w:rsid w:val="006F7C7F"/>
    <w:rsid w:val="006F7EBE"/>
    <w:rsid w:val="00700BC0"/>
    <w:rsid w:val="00703864"/>
    <w:rsid w:val="007040B0"/>
    <w:rsid w:val="00705072"/>
    <w:rsid w:val="00705DB2"/>
    <w:rsid w:val="00707F1B"/>
    <w:rsid w:val="00710722"/>
    <w:rsid w:val="00710875"/>
    <w:rsid w:val="0071089D"/>
    <w:rsid w:val="007114B9"/>
    <w:rsid w:val="007118C5"/>
    <w:rsid w:val="00711C0D"/>
    <w:rsid w:val="00712187"/>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05E"/>
    <w:rsid w:val="00734E4E"/>
    <w:rsid w:val="0073546B"/>
    <w:rsid w:val="007365C8"/>
    <w:rsid w:val="00736C8F"/>
    <w:rsid w:val="007372B7"/>
    <w:rsid w:val="0073794B"/>
    <w:rsid w:val="00737FBF"/>
    <w:rsid w:val="00740458"/>
    <w:rsid w:val="00741A22"/>
    <w:rsid w:val="00742338"/>
    <w:rsid w:val="0074294D"/>
    <w:rsid w:val="00743292"/>
    <w:rsid w:val="00745363"/>
    <w:rsid w:val="00746AF9"/>
    <w:rsid w:val="00747A4D"/>
    <w:rsid w:val="0075023D"/>
    <w:rsid w:val="00750A51"/>
    <w:rsid w:val="0075212A"/>
    <w:rsid w:val="0075298A"/>
    <w:rsid w:val="00754839"/>
    <w:rsid w:val="00755783"/>
    <w:rsid w:val="007558E7"/>
    <w:rsid w:val="00755EDA"/>
    <w:rsid w:val="00756366"/>
    <w:rsid w:val="00756ADC"/>
    <w:rsid w:val="007570A9"/>
    <w:rsid w:val="00757132"/>
    <w:rsid w:val="0075735A"/>
    <w:rsid w:val="0076030A"/>
    <w:rsid w:val="007605C5"/>
    <w:rsid w:val="007606B9"/>
    <w:rsid w:val="0076255D"/>
    <w:rsid w:val="00762CF5"/>
    <w:rsid w:val="00762F49"/>
    <w:rsid w:val="007643ED"/>
    <w:rsid w:val="00767839"/>
    <w:rsid w:val="007704D5"/>
    <w:rsid w:val="007733E4"/>
    <w:rsid w:val="00774AE3"/>
    <w:rsid w:val="00774DF1"/>
    <w:rsid w:val="00775460"/>
    <w:rsid w:val="00776252"/>
    <w:rsid w:val="00776817"/>
    <w:rsid w:val="007773F1"/>
    <w:rsid w:val="00777C6E"/>
    <w:rsid w:val="00781CB2"/>
    <w:rsid w:val="00782478"/>
    <w:rsid w:val="00783028"/>
    <w:rsid w:val="007836B5"/>
    <w:rsid w:val="007844C8"/>
    <w:rsid w:val="007853A2"/>
    <w:rsid w:val="007855F3"/>
    <w:rsid w:val="00786320"/>
    <w:rsid w:val="00787DC2"/>
    <w:rsid w:val="007904A8"/>
    <w:rsid w:val="00790929"/>
    <w:rsid w:val="00790AF7"/>
    <w:rsid w:val="00790B84"/>
    <w:rsid w:val="0079244E"/>
    <w:rsid w:val="00793324"/>
    <w:rsid w:val="00793CF2"/>
    <w:rsid w:val="00794FB4"/>
    <w:rsid w:val="00795703"/>
    <w:rsid w:val="007973B9"/>
    <w:rsid w:val="00797CC7"/>
    <w:rsid w:val="007A15A7"/>
    <w:rsid w:val="007A24E6"/>
    <w:rsid w:val="007A49D4"/>
    <w:rsid w:val="007A59CF"/>
    <w:rsid w:val="007A5F6C"/>
    <w:rsid w:val="007A7391"/>
    <w:rsid w:val="007A76F2"/>
    <w:rsid w:val="007B06D0"/>
    <w:rsid w:val="007B0B6E"/>
    <w:rsid w:val="007B150D"/>
    <w:rsid w:val="007B46A8"/>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11E7"/>
    <w:rsid w:val="007C2D8E"/>
    <w:rsid w:val="007C3A80"/>
    <w:rsid w:val="007C3F96"/>
    <w:rsid w:val="007C4A04"/>
    <w:rsid w:val="007C571F"/>
    <w:rsid w:val="007C6F86"/>
    <w:rsid w:val="007C73C5"/>
    <w:rsid w:val="007D0105"/>
    <w:rsid w:val="007D13F3"/>
    <w:rsid w:val="007D13F4"/>
    <w:rsid w:val="007D16F6"/>
    <w:rsid w:val="007D21CC"/>
    <w:rsid w:val="007D295E"/>
    <w:rsid w:val="007D3091"/>
    <w:rsid w:val="007D3204"/>
    <w:rsid w:val="007D34DE"/>
    <w:rsid w:val="007D6112"/>
    <w:rsid w:val="007E111E"/>
    <w:rsid w:val="007E2034"/>
    <w:rsid w:val="007E2171"/>
    <w:rsid w:val="007E222D"/>
    <w:rsid w:val="007E37CF"/>
    <w:rsid w:val="007E470B"/>
    <w:rsid w:val="007E60D4"/>
    <w:rsid w:val="007E66C5"/>
    <w:rsid w:val="007E6827"/>
    <w:rsid w:val="007E6B1A"/>
    <w:rsid w:val="007E7A25"/>
    <w:rsid w:val="007E7B1B"/>
    <w:rsid w:val="007E7D35"/>
    <w:rsid w:val="007E7FD3"/>
    <w:rsid w:val="007F020A"/>
    <w:rsid w:val="007F0ECE"/>
    <w:rsid w:val="007F1ABD"/>
    <w:rsid w:val="007F2523"/>
    <w:rsid w:val="007F2DFE"/>
    <w:rsid w:val="007F3E87"/>
    <w:rsid w:val="007F4975"/>
    <w:rsid w:val="007F4A1A"/>
    <w:rsid w:val="007F4B0A"/>
    <w:rsid w:val="007F5DA4"/>
    <w:rsid w:val="007F633F"/>
    <w:rsid w:val="007F7FF8"/>
    <w:rsid w:val="008004CA"/>
    <w:rsid w:val="00802242"/>
    <w:rsid w:val="0080311D"/>
    <w:rsid w:val="00803832"/>
    <w:rsid w:val="00803E2E"/>
    <w:rsid w:val="0080489A"/>
    <w:rsid w:val="00804A23"/>
    <w:rsid w:val="00806E85"/>
    <w:rsid w:val="008101CD"/>
    <w:rsid w:val="008109B6"/>
    <w:rsid w:val="00810B1A"/>
    <w:rsid w:val="008111E0"/>
    <w:rsid w:val="00811260"/>
    <w:rsid w:val="008119C9"/>
    <w:rsid w:val="00811E97"/>
    <w:rsid w:val="0081316A"/>
    <w:rsid w:val="008139DD"/>
    <w:rsid w:val="00813D2C"/>
    <w:rsid w:val="00814657"/>
    <w:rsid w:val="0081608B"/>
    <w:rsid w:val="008167F2"/>
    <w:rsid w:val="00817081"/>
    <w:rsid w:val="008179D6"/>
    <w:rsid w:val="00817A4D"/>
    <w:rsid w:val="00820261"/>
    <w:rsid w:val="00821E9E"/>
    <w:rsid w:val="008243A8"/>
    <w:rsid w:val="00825A98"/>
    <w:rsid w:val="00825D75"/>
    <w:rsid w:val="008268A2"/>
    <w:rsid w:val="00826D90"/>
    <w:rsid w:val="008301BF"/>
    <w:rsid w:val="00830657"/>
    <w:rsid w:val="0083328B"/>
    <w:rsid w:val="00833696"/>
    <w:rsid w:val="00834901"/>
    <w:rsid w:val="0083678C"/>
    <w:rsid w:val="00837885"/>
    <w:rsid w:val="00841BF3"/>
    <w:rsid w:val="008423AF"/>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A6664"/>
    <w:rsid w:val="008A6B56"/>
    <w:rsid w:val="008A6F15"/>
    <w:rsid w:val="008A788F"/>
    <w:rsid w:val="008B02C3"/>
    <w:rsid w:val="008B2DD0"/>
    <w:rsid w:val="008B457B"/>
    <w:rsid w:val="008B51BA"/>
    <w:rsid w:val="008B536A"/>
    <w:rsid w:val="008B57DF"/>
    <w:rsid w:val="008B769A"/>
    <w:rsid w:val="008B7C13"/>
    <w:rsid w:val="008C0FDE"/>
    <w:rsid w:val="008C230A"/>
    <w:rsid w:val="008C2C15"/>
    <w:rsid w:val="008C3451"/>
    <w:rsid w:val="008C37D8"/>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44AA"/>
    <w:rsid w:val="008D495B"/>
    <w:rsid w:val="008D4ABD"/>
    <w:rsid w:val="008D5C72"/>
    <w:rsid w:val="008D5D86"/>
    <w:rsid w:val="008D5FA1"/>
    <w:rsid w:val="008D6040"/>
    <w:rsid w:val="008D6C5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20"/>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5F8C"/>
    <w:rsid w:val="00907E30"/>
    <w:rsid w:val="00910552"/>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30502"/>
    <w:rsid w:val="00930726"/>
    <w:rsid w:val="00931A05"/>
    <w:rsid w:val="0093241C"/>
    <w:rsid w:val="00932F54"/>
    <w:rsid w:val="00933708"/>
    <w:rsid w:val="0093557E"/>
    <w:rsid w:val="00936FA6"/>
    <w:rsid w:val="0093742F"/>
    <w:rsid w:val="0093760E"/>
    <w:rsid w:val="0094113B"/>
    <w:rsid w:val="00941193"/>
    <w:rsid w:val="009411CD"/>
    <w:rsid w:val="00941968"/>
    <w:rsid w:val="00941FE9"/>
    <w:rsid w:val="009435EC"/>
    <w:rsid w:val="009441D6"/>
    <w:rsid w:val="00944D25"/>
    <w:rsid w:val="00944FEE"/>
    <w:rsid w:val="0094540D"/>
    <w:rsid w:val="009507AB"/>
    <w:rsid w:val="00950BBA"/>
    <w:rsid w:val="009513FF"/>
    <w:rsid w:val="0095149D"/>
    <w:rsid w:val="00953948"/>
    <w:rsid w:val="00953C8B"/>
    <w:rsid w:val="0095440E"/>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67929"/>
    <w:rsid w:val="00970B12"/>
    <w:rsid w:val="009714D7"/>
    <w:rsid w:val="0097179B"/>
    <w:rsid w:val="00972835"/>
    <w:rsid w:val="00972964"/>
    <w:rsid w:val="00973234"/>
    <w:rsid w:val="00974A86"/>
    <w:rsid w:val="009755C2"/>
    <w:rsid w:val="009755EE"/>
    <w:rsid w:val="00976382"/>
    <w:rsid w:val="00976F86"/>
    <w:rsid w:val="009776FD"/>
    <w:rsid w:val="009800C0"/>
    <w:rsid w:val="0098067D"/>
    <w:rsid w:val="00981834"/>
    <w:rsid w:val="00982548"/>
    <w:rsid w:val="009839BA"/>
    <w:rsid w:val="00983EE4"/>
    <w:rsid w:val="009850A6"/>
    <w:rsid w:val="00986E95"/>
    <w:rsid w:val="0098705D"/>
    <w:rsid w:val="009903DB"/>
    <w:rsid w:val="00990B85"/>
    <w:rsid w:val="00991612"/>
    <w:rsid w:val="009919BF"/>
    <w:rsid w:val="00991DA3"/>
    <w:rsid w:val="0099272B"/>
    <w:rsid w:val="00992FFC"/>
    <w:rsid w:val="009936E8"/>
    <w:rsid w:val="00994074"/>
    <w:rsid w:val="00995AA1"/>
    <w:rsid w:val="00996B4C"/>
    <w:rsid w:val="00996F84"/>
    <w:rsid w:val="00997001"/>
    <w:rsid w:val="00997FB8"/>
    <w:rsid w:val="009A0077"/>
    <w:rsid w:val="009A08C1"/>
    <w:rsid w:val="009A0ACF"/>
    <w:rsid w:val="009A2192"/>
    <w:rsid w:val="009A24B0"/>
    <w:rsid w:val="009A3662"/>
    <w:rsid w:val="009A3695"/>
    <w:rsid w:val="009A3F32"/>
    <w:rsid w:val="009A58DC"/>
    <w:rsid w:val="009A67A2"/>
    <w:rsid w:val="009B0471"/>
    <w:rsid w:val="009B1356"/>
    <w:rsid w:val="009B24D5"/>
    <w:rsid w:val="009B3590"/>
    <w:rsid w:val="009B36F6"/>
    <w:rsid w:val="009B4F21"/>
    <w:rsid w:val="009B72DB"/>
    <w:rsid w:val="009B730E"/>
    <w:rsid w:val="009B7F8F"/>
    <w:rsid w:val="009C051D"/>
    <w:rsid w:val="009C0E62"/>
    <w:rsid w:val="009C1B23"/>
    <w:rsid w:val="009C2B62"/>
    <w:rsid w:val="009C310C"/>
    <w:rsid w:val="009C33B2"/>
    <w:rsid w:val="009C3971"/>
    <w:rsid w:val="009C3C56"/>
    <w:rsid w:val="009C3F03"/>
    <w:rsid w:val="009C4095"/>
    <w:rsid w:val="009C61FD"/>
    <w:rsid w:val="009C742F"/>
    <w:rsid w:val="009C7AF2"/>
    <w:rsid w:val="009D0D85"/>
    <w:rsid w:val="009D0E2C"/>
    <w:rsid w:val="009D380C"/>
    <w:rsid w:val="009D3BF3"/>
    <w:rsid w:val="009D5844"/>
    <w:rsid w:val="009D5BCE"/>
    <w:rsid w:val="009D5F55"/>
    <w:rsid w:val="009D705D"/>
    <w:rsid w:val="009D7D13"/>
    <w:rsid w:val="009E05EA"/>
    <w:rsid w:val="009E1F47"/>
    <w:rsid w:val="009E2809"/>
    <w:rsid w:val="009E35E8"/>
    <w:rsid w:val="009E3A24"/>
    <w:rsid w:val="009E3DC2"/>
    <w:rsid w:val="009E3EB6"/>
    <w:rsid w:val="009E503F"/>
    <w:rsid w:val="009E5746"/>
    <w:rsid w:val="009E5FB6"/>
    <w:rsid w:val="009E6647"/>
    <w:rsid w:val="009E6708"/>
    <w:rsid w:val="009F007D"/>
    <w:rsid w:val="009F0353"/>
    <w:rsid w:val="009F0BAA"/>
    <w:rsid w:val="009F13AF"/>
    <w:rsid w:val="009F15B1"/>
    <w:rsid w:val="009F32FE"/>
    <w:rsid w:val="009F3C46"/>
    <w:rsid w:val="009F546E"/>
    <w:rsid w:val="009F564E"/>
    <w:rsid w:val="009F5EB1"/>
    <w:rsid w:val="009F5EE1"/>
    <w:rsid w:val="00A00539"/>
    <w:rsid w:val="00A01DD4"/>
    <w:rsid w:val="00A02AA4"/>
    <w:rsid w:val="00A05095"/>
    <w:rsid w:val="00A055B0"/>
    <w:rsid w:val="00A05F25"/>
    <w:rsid w:val="00A0663B"/>
    <w:rsid w:val="00A06A90"/>
    <w:rsid w:val="00A06B0C"/>
    <w:rsid w:val="00A06F6B"/>
    <w:rsid w:val="00A072A9"/>
    <w:rsid w:val="00A113BA"/>
    <w:rsid w:val="00A11C17"/>
    <w:rsid w:val="00A131F0"/>
    <w:rsid w:val="00A145D8"/>
    <w:rsid w:val="00A15186"/>
    <w:rsid w:val="00A15BB2"/>
    <w:rsid w:val="00A15BEB"/>
    <w:rsid w:val="00A16666"/>
    <w:rsid w:val="00A169A2"/>
    <w:rsid w:val="00A16C99"/>
    <w:rsid w:val="00A17315"/>
    <w:rsid w:val="00A20627"/>
    <w:rsid w:val="00A20A51"/>
    <w:rsid w:val="00A21C24"/>
    <w:rsid w:val="00A22964"/>
    <w:rsid w:val="00A22B8A"/>
    <w:rsid w:val="00A22DA0"/>
    <w:rsid w:val="00A24787"/>
    <w:rsid w:val="00A257EC"/>
    <w:rsid w:val="00A26AE4"/>
    <w:rsid w:val="00A26B56"/>
    <w:rsid w:val="00A27790"/>
    <w:rsid w:val="00A27CF9"/>
    <w:rsid w:val="00A3092D"/>
    <w:rsid w:val="00A3166C"/>
    <w:rsid w:val="00A32172"/>
    <w:rsid w:val="00A321C2"/>
    <w:rsid w:val="00A32A98"/>
    <w:rsid w:val="00A3364E"/>
    <w:rsid w:val="00A34EA1"/>
    <w:rsid w:val="00A35EA3"/>
    <w:rsid w:val="00A36093"/>
    <w:rsid w:val="00A36204"/>
    <w:rsid w:val="00A36374"/>
    <w:rsid w:val="00A369CC"/>
    <w:rsid w:val="00A36EBE"/>
    <w:rsid w:val="00A36F67"/>
    <w:rsid w:val="00A37409"/>
    <w:rsid w:val="00A374A1"/>
    <w:rsid w:val="00A37B1C"/>
    <w:rsid w:val="00A4171B"/>
    <w:rsid w:val="00A41742"/>
    <w:rsid w:val="00A41BCE"/>
    <w:rsid w:val="00A42464"/>
    <w:rsid w:val="00A4282A"/>
    <w:rsid w:val="00A43F22"/>
    <w:rsid w:val="00A44544"/>
    <w:rsid w:val="00A44F76"/>
    <w:rsid w:val="00A45A6A"/>
    <w:rsid w:val="00A45D7E"/>
    <w:rsid w:val="00A46E17"/>
    <w:rsid w:val="00A479F1"/>
    <w:rsid w:val="00A47DE3"/>
    <w:rsid w:val="00A519CE"/>
    <w:rsid w:val="00A529C5"/>
    <w:rsid w:val="00A54649"/>
    <w:rsid w:val="00A547FC"/>
    <w:rsid w:val="00A54F02"/>
    <w:rsid w:val="00A55E6E"/>
    <w:rsid w:val="00A560AE"/>
    <w:rsid w:val="00A564CD"/>
    <w:rsid w:val="00A575B0"/>
    <w:rsid w:val="00A57A24"/>
    <w:rsid w:val="00A6019F"/>
    <w:rsid w:val="00A60230"/>
    <w:rsid w:val="00A603DA"/>
    <w:rsid w:val="00A63453"/>
    <w:rsid w:val="00A63ACC"/>
    <w:rsid w:val="00A674C8"/>
    <w:rsid w:val="00A7019A"/>
    <w:rsid w:val="00A710A6"/>
    <w:rsid w:val="00A7296D"/>
    <w:rsid w:val="00A7363F"/>
    <w:rsid w:val="00A742D7"/>
    <w:rsid w:val="00A74937"/>
    <w:rsid w:val="00A75130"/>
    <w:rsid w:val="00A755B1"/>
    <w:rsid w:val="00A75FB2"/>
    <w:rsid w:val="00A76318"/>
    <w:rsid w:val="00A7765B"/>
    <w:rsid w:val="00A77ACF"/>
    <w:rsid w:val="00A808EC"/>
    <w:rsid w:val="00A80B73"/>
    <w:rsid w:val="00A82CD0"/>
    <w:rsid w:val="00A82F20"/>
    <w:rsid w:val="00A8328B"/>
    <w:rsid w:val="00A83EEC"/>
    <w:rsid w:val="00A84D10"/>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3B"/>
    <w:rsid w:val="00AA0F60"/>
    <w:rsid w:val="00AA16C1"/>
    <w:rsid w:val="00AA22E9"/>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B00"/>
    <w:rsid w:val="00AD1ED8"/>
    <w:rsid w:val="00AD209F"/>
    <w:rsid w:val="00AD31CD"/>
    <w:rsid w:val="00AD37BC"/>
    <w:rsid w:val="00AD3849"/>
    <w:rsid w:val="00AD3C1C"/>
    <w:rsid w:val="00AD4987"/>
    <w:rsid w:val="00AD4AAA"/>
    <w:rsid w:val="00AD541E"/>
    <w:rsid w:val="00AD5FA8"/>
    <w:rsid w:val="00AD62EE"/>
    <w:rsid w:val="00AD6D1D"/>
    <w:rsid w:val="00AD7FC5"/>
    <w:rsid w:val="00AE1153"/>
    <w:rsid w:val="00AE1533"/>
    <w:rsid w:val="00AE4071"/>
    <w:rsid w:val="00AE470F"/>
    <w:rsid w:val="00AE55F8"/>
    <w:rsid w:val="00AE5B37"/>
    <w:rsid w:val="00AE7986"/>
    <w:rsid w:val="00AF2412"/>
    <w:rsid w:val="00AF2D47"/>
    <w:rsid w:val="00AF2DB7"/>
    <w:rsid w:val="00AF3994"/>
    <w:rsid w:val="00AF3E37"/>
    <w:rsid w:val="00AF4495"/>
    <w:rsid w:val="00AF5129"/>
    <w:rsid w:val="00AF5322"/>
    <w:rsid w:val="00AF5929"/>
    <w:rsid w:val="00AF629E"/>
    <w:rsid w:val="00B007E8"/>
    <w:rsid w:val="00B01594"/>
    <w:rsid w:val="00B016D1"/>
    <w:rsid w:val="00B016FC"/>
    <w:rsid w:val="00B01AFE"/>
    <w:rsid w:val="00B01D52"/>
    <w:rsid w:val="00B02114"/>
    <w:rsid w:val="00B02916"/>
    <w:rsid w:val="00B02BD5"/>
    <w:rsid w:val="00B03769"/>
    <w:rsid w:val="00B03812"/>
    <w:rsid w:val="00B03BE8"/>
    <w:rsid w:val="00B0561B"/>
    <w:rsid w:val="00B05621"/>
    <w:rsid w:val="00B05981"/>
    <w:rsid w:val="00B05A7D"/>
    <w:rsid w:val="00B06A7F"/>
    <w:rsid w:val="00B06F79"/>
    <w:rsid w:val="00B078AF"/>
    <w:rsid w:val="00B103AB"/>
    <w:rsid w:val="00B106BD"/>
    <w:rsid w:val="00B108E1"/>
    <w:rsid w:val="00B10C22"/>
    <w:rsid w:val="00B11206"/>
    <w:rsid w:val="00B11363"/>
    <w:rsid w:val="00B117EC"/>
    <w:rsid w:val="00B11F55"/>
    <w:rsid w:val="00B123D0"/>
    <w:rsid w:val="00B129B9"/>
    <w:rsid w:val="00B13DC1"/>
    <w:rsid w:val="00B14555"/>
    <w:rsid w:val="00B14A29"/>
    <w:rsid w:val="00B14CDC"/>
    <w:rsid w:val="00B16383"/>
    <w:rsid w:val="00B17577"/>
    <w:rsid w:val="00B2039E"/>
    <w:rsid w:val="00B203DB"/>
    <w:rsid w:val="00B20477"/>
    <w:rsid w:val="00B210A1"/>
    <w:rsid w:val="00B2113D"/>
    <w:rsid w:val="00B21976"/>
    <w:rsid w:val="00B21C10"/>
    <w:rsid w:val="00B21CFC"/>
    <w:rsid w:val="00B21D9D"/>
    <w:rsid w:val="00B21DFC"/>
    <w:rsid w:val="00B22815"/>
    <w:rsid w:val="00B22ACC"/>
    <w:rsid w:val="00B2308E"/>
    <w:rsid w:val="00B234FA"/>
    <w:rsid w:val="00B2383F"/>
    <w:rsid w:val="00B23EBB"/>
    <w:rsid w:val="00B2651D"/>
    <w:rsid w:val="00B27762"/>
    <w:rsid w:val="00B300E8"/>
    <w:rsid w:val="00B30B1E"/>
    <w:rsid w:val="00B30BD2"/>
    <w:rsid w:val="00B30F88"/>
    <w:rsid w:val="00B3192B"/>
    <w:rsid w:val="00B31BE6"/>
    <w:rsid w:val="00B32248"/>
    <w:rsid w:val="00B329B7"/>
    <w:rsid w:val="00B32E8C"/>
    <w:rsid w:val="00B3354F"/>
    <w:rsid w:val="00B34513"/>
    <w:rsid w:val="00B354F0"/>
    <w:rsid w:val="00B35843"/>
    <w:rsid w:val="00B359B2"/>
    <w:rsid w:val="00B360FC"/>
    <w:rsid w:val="00B37677"/>
    <w:rsid w:val="00B37D59"/>
    <w:rsid w:val="00B4072A"/>
    <w:rsid w:val="00B40B4B"/>
    <w:rsid w:val="00B4139F"/>
    <w:rsid w:val="00B421B1"/>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3D61"/>
    <w:rsid w:val="00B64C76"/>
    <w:rsid w:val="00B66C3D"/>
    <w:rsid w:val="00B67DBD"/>
    <w:rsid w:val="00B67FE1"/>
    <w:rsid w:val="00B71EF2"/>
    <w:rsid w:val="00B7213C"/>
    <w:rsid w:val="00B7309E"/>
    <w:rsid w:val="00B73AEF"/>
    <w:rsid w:val="00B74055"/>
    <w:rsid w:val="00B744DD"/>
    <w:rsid w:val="00B74777"/>
    <w:rsid w:val="00B74998"/>
    <w:rsid w:val="00B7502E"/>
    <w:rsid w:val="00B7586F"/>
    <w:rsid w:val="00B7669F"/>
    <w:rsid w:val="00B808C7"/>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135A"/>
    <w:rsid w:val="00B9207A"/>
    <w:rsid w:val="00B92451"/>
    <w:rsid w:val="00B92DC8"/>
    <w:rsid w:val="00B93745"/>
    <w:rsid w:val="00B95667"/>
    <w:rsid w:val="00B95B74"/>
    <w:rsid w:val="00B95EDE"/>
    <w:rsid w:val="00B96EF0"/>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9EB"/>
    <w:rsid w:val="00BC1D63"/>
    <w:rsid w:val="00BC2F0D"/>
    <w:rsid w:val="00BC3452"/>
    <w:rsid w:val="00BC4300"/>
    <w:rsid w:val="00BC5B92"/>
    <w:rsid w:val="00BC6742"/>
    <w:rsid w:val="00BC6987"/>
    <w:rsid w:val="00BD2137"/>
    <w:rsid w:val="00BD2319"/>
    <w:rsid w:val="00BD2C51"/>
    <w:rsid w:val="00BD2DDE"/>
    <w:rsid w:val="00BD3998"/>
    <w:rsid w:val="00BD3CD6"/>
    <w:rsid w:val="00BD4418"/>
    <w:rsid w:val="00BD59C8"/>
    <w:rsid w:val="00BD633A"/>
    <w:rsid w:val="00BD6A52"/>
    <w:rsid w:val="00BE044E"/>
    <w:rsid w:val="00BE24B7"/>
    <w:rsid w:val="00BE261A"/>
    <w:rsid w:val="00BE3344"/>
    <w:rsid w:val="00BE3539"/>
    <w:rsid w:val="00BE3838"/>
    <w:rsid w:val="00BE4612"/>
    <w:rsid w:val="00BE4DE6"/>
    <w:rsid w:val="00BE5133"/>
    <w:rsid w:val="00BE5BDF"/>
    <w:rsid w:val="00BE65EC"/>
    <w:rsid w:val="00BF0194"/>
    <w:rsid w:val="00BF081E"/>
    <w:rsid w:val="00BF12F4"/>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15E78"/>
    <w:rsid w:val="00C206EB"/>
    <w:rsid w:val="00C2079A"/>
    <w:rsid w:val="00C209AB"/>
    <w:rsid w:val="00C20F61"/>
    <w:rsid w:val="00C222CE"/>
    <w:rsid w:val="00C2299B"/>
    <w:rsid w:val="00C236ED"/>
    <w:rsid w:val="00C27078"/>
    <w:rsid w:val="00C30385"/>
    <w:rsid w:val="00C30831"/>
    <w:rsid w:val="00C31C17"/>
    <w:rsid w:val="00C31EDA"/>
    <w:rsid w:val="00C3296A"/>
    <w:rsid w:val="00C32EBE"/>
    <w:rsid w:val="00C34DEB"/>
    <w:rsid w:val="00C35598"/>
    <w:rsid w:val="00C35E7D"/>
    <w:rsid w:val="00C360CB"/>
    <w:rsid w:val="00C362EE"/>
    <w:rsid w:val="00C3640B"/>
    <w:rsid w:val="00C36EAC"/>
    <w:rsid w:val="00C3707B"/>
    <w:rsid w:val="00C41CF4"/>
    <w:rsid w:val="00C43EE9"/>
    <w:rsid w:val="00C44A34"/>
    <w:rsid w:val="00C45C9A"/>
    <w:rsid w:val="00C467CA"/>
    <w:rsid w:val="00C47BE5"/>
    <w:rsid w:val="00C501FA"/>
    <w:rsid w:val="00C50430"/>
    <w:rsid w:val="00C50BE6"/>
    <w:rsid w:val="00C51235"/>
    <w:rsid w:val="00C51F96"/>
    <w:rsid w:val="00C522C6"/>
    <w:rsid w:val="00C526B9"/>
    <w:rsid w:val="00C52A57"/>
    <w:rsid w:val="00C52EB5"/>
    <w:rsid w:val="00C53264"/>
    <w:rsid w:val="00C5469D"/>
    <w:rsid w:val="00C54D89"/>
    <w:rsid w:val="00C552DC"/>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3BF8"/>
    <w:rsid w:val="00C84236"/>
    <w:rsid w:val="00C84482"/>
    <w:rsid w:val="00C853AE"/>
    <w:rsid w:val="00C856ED"/>
    <w:rsid w:val="00C85DD7"/>
    <w:rsid w:val="00C86A0F"/>
    <w:rsid w:val="00C87418"/>
    <w:rsid w:val="00C87E58"/>
    <w:rsid w:val="00C904C6"/>
    <w:rsid w:val="00C90AC6"/>
    <w:rsid w:val="00C92DC8"/>
    <w:rsid w:val="00C92E8A"/>
    <w:rsid w:val="00C936FE"/>
    <w:rsid w:val="00C94156"/>
    <w:rsid w:val="00C9470F"/>
    <w:rsid w:val="00C948C3"/>
    <w:rsid w:val="00C95710"/>
    <w:rsid w:val="00C95FC9"/>
    <w:rsid w:val="00C96A3C"/>
    <w:rsid w:val="00C96D44"/>
    <w:rsid w:val="00C9707E"/>
    <w:rsid w:val="00C976C0"/>
    <w:rsid w:val="00C9779E"/>
    <w:rsid w:val="00C9779F"/>
    <w:rsid w:val="00C97F44"/>
    <w:rsid w:val="00CA025C"/>
    <w:rsid w:val="00CA169C"/>
    <w:rsid w:val="00CA193A"/>
    <w:rsid w:val="00CA1BC1"/>
    <w:rsid w:val="00CA2671"/>
    <w:rsid w:val="00CA4592"/>
    <w:rsid w:val="00CA46FA"/>
    <w:rsid w:val="00CA5894"/>
    <w:rsid w:val="00CA603A"/>
    <w:rsid w:val="00CA6867"/>
    <w:rsid w:val="00CA690D"/>
    <w:rsid w:val="00CA6B8E"/>
    <w:rsid w:val="00CA78C3"/>
    <w:rsid w:val="00CB0BE7"/>
    <w:rsid w:val="00CB1441"/>
    <w:rsid w:val="00CB504C"/>
    <w:rsid w:val="00CB58E2"/>
    <w:rsid w:val="00CB5A5A"/>
    <w:rsid w:val="00CB5D86"/>
    <w:rsid w:val="00CB751E"/>
    <w:rsid w:val="00CB781F"/>
    <w:rsid w:val="00CB7926"/>
    <w:rsid w:val="00CC17F1"/>
    <w:rsid w:val="00CC21BD"/>
    <w:rsid w:val="00CC2811"/>
    <w:rsid w:val="00CC36C1"/>
    <w:rsid w:val="00CC4B2F"/>
    <w:rsid w:val="00CC4D17"/>
    <w:rsid w:val="00CC522B"/>
    <w:rsid w:val="00CC5F99"/>
    <w:rsid w:val="00CC6512"/>
    <w:rsid w:val="00CD0844"/>
    <w:rsid w:val="00CD3019"/>
    <w:rsid w:val="00CD3D59"/>
    <w:rsid w:val="00CD434B"/>
    <w:rsid w:val="00CD466F"/>
    <w:rsid w:val="00CD64DB"/>
    <w:rsid w:val="00CD7C44"/>
    <w:rsid w:val="00CD7CB0"/>
    <w:rsid w:val="00CE078A"/>
    <w:rsid w:val="00CE08F2"/>
    <w:rsid w:val="00CE1123"/>
    <w:rsid w:val="00CE1FA9"/>
    <w:rsid w:val="00CE2364"/>
    <w:rsid w:val="00CE2863"/>
    <w:rsid w:val="00CE297C"/>
    <w:rsid w:val="00CE3210"/>
    <w:rsid w:val="00CE3FD2"/>
    <w:rsid w:val="00CE46D4"/>
    <w:rsid w:val="00CE4D48"/>
    <w:rsid w:val="00CE5B6B"/>
    <w:rsid w:val="00CF0531"/>
    <w:rsid w:val="00CF0D54"/>
    <w:rsid w:val="00CF14FB"/>
    <w:rsid w:val="00CF2E88"/>
    <w:rsid w:val="00CF371A"/>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49E6"/>
    <w:rsid w:val="00D05201"/>
    <w:rsid w:val="00D054C8"/>
    <w:rsid w:val="00D05500"/>
    <w:rsid w:val="00D05895"/>
    <w:rsid w:val="00D05A65"/>
    <w:rsid w:val="00D05F21"/>
    <w:rsid w:val="00D06313"/>
    <w:rsid w:val="00D06F92"/>
    <w:rsid w:val="00D13A3F"/>
    <w:rsid w:val="00D13F87"/>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273F"/>
    <w:rsid w:val="00D23942"/>
    <w:rsid w:val="00D242BA"/>
    <w:rsid w:val="00D26491"/>
    <w:rsid w:val="00D30452"/>
    <w:rsid w:val="00D30CC9"/>
    <w:rsid w:val="00D31B22"/>
    <w:rsid w:val="00D34621"/>
    <w:rsid w:val="00D35F32"/>
    <w:rsid w:val="00D36B8F"/>
    <w:rsid w:val="00D36DB0"/>
    <w:rsid w:val="00D36DD1"/>
    <w:rsid w:val="00D41290"/>
    <w:rsid w:val="00D417FB"/>
    <w:rsid w:val="00D41831"/>
    <w:rsid w:val="00D41A51"/>
    <w:rsid w:val="00D426CE"/>
    <w:rsid w:val="00D43932"/>
    <w:rsid w:val="00D44DB1"/>
    <w:rsid w:val="00D4508D"/>
    <w:rsid w:val="00D45AFB"/>
    <w:rsid w:val="00D46703"/>
    <w:rsid w:val="00D46AD3"/>
    <w:rsid w:val="00D47EC7"/>
    <w:rsid w:val="00D50804"/>
    <w:rsid w:val="00D50EAE"/>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1D57"/>
    <w:rsid w:val="00D629A9"/>
    <w:rsid w:val="00D63F06"/>
    <w:rsid w:val="00D6454B"/>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77CB7"/>
    <w:rsid w:val="00D80166"/>
    <w:rsid w:val="00D804EA"/>
    <w:rsid w:val="00D81AEA"/>
    <w:rsid w:val="00D81D64"/>
    <w:rsid w:val="00D8305C"/>
    <w:rsid w:val="00D83560"/>
    <w:rsid w:val="00D838BA"/>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3568"/>
    <w:rsid w:val="00D93808"/>
    <w:rsid w:val="00D93882"/>
    <w:rsid w:val="00D93A60"/>
    <w:rsid w:val="00D93BEC"/>
    <w:rsid w:val="00D949FD"/>
    <w:rsid w:val="00D94A43"/>
    <w:rsid w:val="00D95A94"/>
    <w:rsid w:val="00D963CA"/>
    <w:rsid w:val="00D971E2"/>
    <w:rsid w:val="00D977AE"/>
    <w:rsid w:val="00D97FA6"/>
    <w:rsid w:val="00DA0BD1"/>
    <w:rsid w:val="00DA1F9A"/>
    <w:rsid w:val="00DA236D"/>
    <w:rsid w:val="00DA255A"/>
    <w:rsid w:val="00DA29C8"/>
    <w:rsid w:val="00DA2B22"/>
    <w:rsid w:val="00DA2BA2"/>
    <w:rsid w:val="00DA3053"/>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C"/>
    <w:rsid w:val="00DC55AE"/>
    <w:rsid w:val="00DC64D8"/>
    <w:rsid w:val="00DD025A"/>
    <w:rsid w:val="00DD072A"/>
    <w:rsid w:val="00DD16F8"/>
    <w:rsid w:val="00DD1893"/>
    <w:rsid w:val="00DD2C2A"/>
    <w:rsid w:val="00DD3293"/>
    <w:rsid w:val="00DD36CB"/>
    <w:rsid w:val="00DD370B"/>
    <w:rsid w:val="00DD38B9"/>
    <w:rsid w:val="00DD3A8B"/>
    <w:rsid w:val="00DD4C93"/>
    <w:rsid w:val="00DD50B4"/>
    <w:rsid w:val="00DD724A"/>
    <w:rsid w:val="00DD7401"/>
    <w:rsid w:val="00DE0868"/>
    <w:rsid w:val="00DE0CA2"/>
    <w:rsid w:val="00DE24F8"/>
    <w:rsid w:val="00DE29CE"/>
    <w:rsid w:val="00DE2FB7"/>
    <w:rsid w:val="00DE39EE"/>
    <w:rsid w:val="00DE3A0D"/>
    <w:rsid w:val="00DE3ACB"/>
    <w:rsid w:val="00DE3EE4"/>
    <w:rsid w:val="00DE4D5D"/>
    <w:rsid w:val="00DE50E4"/>
    <w:rsid w:val="00DE5171"/>
    <w:rsid w:val="00DE5DE4"/>
    <w:rsid w:val="00DE6CA5"/>
    <w:rsid w:val="00DE7A75"/>
    <w:rsid w:val="00DF0BFE"/>
    <w:rsid w:val="00DF0DE2"/>
    <w:rsid w:val="00DF14DD"/>
    <w:rsid w:val="00DF2C57"/>
    <w:rsid w:val="00DF2D4B"/>
    <w:rsid w:val="00DF3DE1"/>
    <w:rsid w:val="00DF4230"/>
    <w:rsid w:val="00DF5988"/>
    <w:rsid w:val="00DF6FBB"/>
    <w:rsid w:val="00DF7A95"/>
    <w:rsid w:val="00E00734"/>
    <w:rsid w:val="00E009D8"/>
    <w:rsid w:val="00E014CE"/>
    <w:rsid w:val="00E014F2"/>
    <w:rsid w:val="00E01827"/>
    <w:rsid w:val="00E02743"/>
    <w:rsid w:val="00E02857"/>
    <w:rsid w:val="00E028DA"/>
    <w:rsid w:val="00E03122"/>
    <w:rsid w:val="00E03685"/>
    <w:rsid w:val="00E038C2"/>
    <w:rsid w:val="00E03FD4"/>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15E7C"/>
    <w:rsid w:val="00E16E35"/>
    <w:rsid w:val="00E220D7"/>
    <w:rsid w:val="00E2276E"/>
    <w:rsid w:val="00E22D6B"/>
    <w:rsid w:val="00E22FF6"/>
    <w:rsid w:val="00E23BF7"/>
    <w:rsid w:val="00E2422C"/>
    <w:rsid w:val="00E249B4"/>
    <w:rsid w:val="00E26AF6"/>
    <w:rsid w:val="00E27130"/>
    <w:rsid w:val="00E27736"/>
    <w:rsid w:val="00E27864"/>
    <w:rsid w:val="00E309A5"/>
    <w:rsid w:val="00E3144F"/>
    <w:rsid w:val="00E316C9"/>
    <w:rsid w:val="00E33451"/>
    <w:rsid w:val="00E33578"/>
    <w:rsid w:val="00E34047"/>
    <w:rsid w:val="00E344A9"/>
    <w:rsid w:val="00E347D0"/>
    <w:rsid w:val="00E35262"/>
    <w:rsid w:val="00E36EF7"/>
    <w:rsid w:val="00E37A6A"/>
    <w:rsid w:val="00E40B3D"/>
    <w:rsid w:val="00E41B55"/>
    <w:rsid w:val="00E41D32"/>
    <w:rsid w:val="00E41FFE"/>
    <w:rsid w:val="00E42A73"/>
    <w:rsid w:val="00E42E70"/>
    <w:rsid w:val="00E42F50"/>
    <w:rsid w:val="00E4419E"/>
    <w:rsid w:val="00E4566E"/>
    <w:rsid w:val="00E45EE7"/>
    <w:rsid w:val="00E46E7C"/>
    <w:rsid w:val="00E47179"/>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531"/>
    <w:rsid w:val="00E61B7A"/>
    <w:rsid w:val="00E62463"/>
    <w:rsid w:val="00E62578"/>
    <w:rsid w:val="00E6258D"/>
    <w:rsid w:val="00E631C0"/>
    <w:rsid w:val="00E63C67"/>
    <w:rsid w:val="00E63FFB"/>
    <w:rsid w:val="00E64263"/>
    <w:rsid w:val="00E66CEE"/>
    <w:rsid w:val="00E71455"/>
    <w:rsid w:val="00E73781"/>
    <w:rsid w:val="00E74512"/>
    <w:rsid w:val="00E752F8"/>
    <w:rsid w:val="00E762C2"/>
    <w:rsid w:val="00E840F7"/>
    <w:rsid w:val="00E84A96"/>
    <w:rsid w:val="00E85DB7"/>
    <w:rsid w:val="00E864BA"/>
    <w:rsid w:val="00E8755F"/>
    <w:rsid w:val="00E904E9"/>
    <w:rsid w:val="00E911D4"/>
    <w:rsid w:val="00E91615"/>
    <w:rsid w:val="00E94687"/>
    <w:rsid w:val="00E947C4"/>
    <w:rsid w:val="00E95109"/>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B7475"/>
    <w:rsid w:val="00EC07A1"/>
    <w:rsid w:val="00EC0E9D"/>
    <w:rsid w:val="00EC170A"/>
    <w:rsid w:val="00EC3977"/>
    <w:rsid w:val="00EC3A24"/>
    <w:rsid w:val="00EC3AED"/>
    <w:rsid w:val="00EC474F"/>
    <w:rsid w:val="00EC475C"/>
    <w:rsid w:val="00EC4E03"/>
    <w:rsid w:val="00EC53AE"/>
    <w:rsid w:val="00EC6CD9"/>
    <w:rsid w:val="00ED20AC"/>
    <w:rsid w:val="00ED2442"/>
    <w:rsid w:val="00ED2C0A"/>
    <w:rsid w:val="00ED33D5"/>
    <w:rsid w:val="00ED6B65"/>
    <w:rsid w:val="00ED728E"/>
    <w:rsid w:val="00EE01DA"/>
    <w:rsid w:val="00EE0F26"/>
    <w:rsid w:val="00EE256F"/>
    <w:rsid w:val="00EE3D70"/>
    <w:rsid w:val="00EE5311"/>
    <w:rsid w:val="00EE55B9"/>
    <w:rsid w:val="00EE5C2B"/>
    <w:rsid w:val="00EE6640"/>
    <w:rsid w:val="00EE6860"/>
    <w:rsid w:val="00EE7CA6"/>
    <w:rsid w:val="00EF0301"/>
    <w:rsid w:val="00EF07A0"/>
    <w:rsid w:val="00EF090D"/>
    <w:rsid w:val="00EF1841"/>
    <w:rsid w:val="00EF2629"/>
    <w:rsid w:val="00EF280A"/>
    <w:rsid w:val="00EF3085"/>
    <w:rsid w:val="00EF4028"/>
    <w:rsid w:val="00EF466A"/>
    <w:rsid w:val="00EF46FB"/>
    <w:rsid w:val="00EF4B5C"/>
    <w:rsid w:val="00EF5344"/>
    <w:rsid w:val="00EF601B"/>
    <w:rsid w:val="00EF7798"/>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48AA"/>
    <w:rsid w:val="00F250C9"/>
    <w:rsid w:val="00F2586C"/>
    <w:rsid w:val="00F26E94"/>
    <w:rsid w:val="00F2795A"/>
    <w:rsid w:val="00F32774"/>
    <w:rsid w:val="00F33CC1"/>
    <w:rsid w:val="00F34C6F"/>
    <w:rsid w:val="00F35911"/>
    <w:rsid w:val="00F35A1F"/>
    <w:rsid w:val="00F35E40"/>
    <w:rsid w:val="00F36950"/>
    <w:rsid w:val="00F40630"/>
    <w:rsid w:val="00F409E2"/>
    <w:rsid w:val="00F41182"/>
    <w:rsid w:val="00F41707"/>
    <w:rsid w:val="00F41BFA"/>
    <w:rsid w:val="00F430AB"/>
    <w:rsid w:val="00F43BA3"/>
    <w:rsid w:val="00F44E9E"/>
    <w:rsid w:val="00F458F0"/>
    <w:rsid w:val="00F46277"/>
    <w:rsid w:val="00F4629E"/>
    <w:rsid w:val="00F51771"/>
    <w:rsid w:val="00F51FD7"/>
    <w:rsid w:val="00F528C9"/>
    <w:rsid w:val="00F539AD"/>
    <w:rsid w:val="00F55339"/>
    <w:rsid w:val="00F5584F"/>
    <w:rsid w:val="00F56D8E"/>
    <w:rsid w:val="00F57D7F"/>
    <w:rsid w:val="00F63726"/>
    <w:rsid w:val="00F63824"/>
    <w:rsid w:val="00F63A9B"/>
    <w:rsid w:val="00F64096"/>
    <w:rsid w:val="00F65A41"/>
    <w:rsid w:val="00F6646D"/>
    <w:rsid w:val="00F6699E"/>
    <w:rsid w:val="00F66A72"/>
    <w:rsid w:val="00F67F12"/>
    <w:rsid w:val="00F71415"/>
    <w:rsid w:val="00F71915"/>
    <w:rsid w:val="00F71CB2"/>
    <w:rsid w:val="00F73690"/>
    <w:rsid w:val="00F73C11"/>
    <w:rsid w:val="00F74D55"/>
    <w:rsid w:val="00F754F1"/>
    <w:rsid w:val="00F766B4"/>
    <w:rsid w:val="00F76B0F"/>
    <w:rsid w:val="00F76BF8"/>
    <w:rsid w:val="00F77BB2"/>
    <w:rsid w:val="00F77BD4"/>
    <w:rsid w:val="00F81449"/>
    <w:rsid w:val="00F8231D"/>
    <w:rsid w:val="00F8247D"/>
    <w:rsid w:val="00F824B7"/>
    <w:rsid w:val="00F82C16"/>
    <w:rsid w:val="00F82CBA"/>
    <w:rsid w:val="00F82E93"/>
    <w:rsid w:val="00F83CE8"/>
    <w:rsid w:val="00F848EC"/>
    <w:rsid w:val="00F84915"/>
    <w:rsid w:val="00F8541A"/>
    <w:rsid w:val="00F854FF"/>
    <w:rsid w:val="00F85E13"/>
    <w:rsid w:val="00F87793"/>
    <w:rsid w:val="00F90EE8"/>
    <w:rsid w:val="00F91633"/>
    <w:rsid w:val="00F92C6E"/>
    <w:rsid w:val="00F93456"/>
    <w:rsid w:val="00F937AB"/>
    <w:rsid w:val="00F942B9"/>
    <w:rsid w:val="00F94A2B"/>
    <w:rsid w:val="00F95196"/>
    <w:rsid w:val="00F9534B"/>
    <w:rsid w:val="00F956FF"/>
    <w:rsid w:val="00F95837"/>
    <w:rsid w:val="00F958EB"/>
    <w:rsid w:val="00FA0623"/>
    <w:rsid w:val="00FA1125"/>
    <w:rsid w:val="00FA1148"/>
    <w:rsid w:val="00FA166F"/>
    <w:rsid w:val="00FA1B75"/>
    <w:rsid w:val="00FA1FE6"/>
    <w:rsid w:val="00FA3572"/>
    <w:rsid w:val="00FA47DB"/>
    <w:rsid w:val="00FA4CDC"/>
    <w:rsid w:val="00FA51A9"/>
    <w:rsid w:val="00FA6359"/>
    <w:rsid w:val="00FA6A55"/>
    <w:rsid w:val="00FA77FE"/>
    <w:rsid w:val="00FB0A45"/>
    <w:rsid w:val="00FB11BD"/>
    <w:rsid w:val="00FB22F8"/>
    <w:rsid w:val="00FB26E8"/>
    <w:rsid w:val="00FB3896"/>
    <w:rsid w:val="00FB3B86"/>
    <w:rsid w:val="00FB6128"/>
    <w:rsid w:val="00FB616D"/>
    <w:rsid w:val="00FB6274"/>
    <w:rsid w:val="00FB7D74"/>
    <w:rsid w:val="00FC0265"/>
    <w:rsid w:val="00FC0B9B"/>
    <w:rsid w:val="00FC176E"/>
    <w:rsid w:val="00FC1E10"/>
    <w:rsid w:val="00FC1E88"/>
    <w:rsid w:val="00FC2349"/>
    <w:rsid w:val="00FC3027"/>
    <w:rsid w:val="00FC3651"/>
    <w:rsid w:val="00FC3FE7"/>
    <w:rsid w:val="00FC3FF4"/>
    <w:rsid w:val="00FC5D0B"/>
    <w:rsid w:val="00FC71DB"/>
    <w:rsid w:val="00FC7404"/>
    <w:rsid w:val="00FD17B9"/>
    <w:rsid w:val="00FD1E95"/>
    <w:rsid w:val="00FD2082"/>
    <w:rsid w:val="00FD2756"/>
    <w:rsid w:val="00FD37F6"/>
    <w:rsid w:val="00FD43DE"/>
    <w:rsid w:val="00FD4F27"/>
    <w:rsid w:val="00FD5D4D"/>
    <w:rsid w:val="00FD6FB1"/>
    <w:rsid w:val="00FD72B4"/>
    <w:rsid w:val="00FE0545"/>
    <w:rsid w:val="00FE1C82"/>
    <w:rsid w:val="00FE2687"/>
    <w:rsid w:val="00FE312D"/>
    <w:rsid w:val="00FE3643"/>
    <w:rsid w:val="00FE3764"/>
    <w:rsid w:val="00FE5925"/>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60A39973-4CDE-409B-8A8F-DF16FD38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BD"/>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2.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3.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303B2D86-B55E-4FF0-9BC0-D78B0B757B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201</TotalTime>
  <Pages>15</Pages>
  <Words>2080</Words>
  <Characters>11443</Characters>
  <Application>Microsoft Office Word</Application>
  <DocSecurity>0</DocSecurity>
  <Lines>95</Lines>
  <Paragraphs>26</Paragraphs>
  <ScaleCrop>false</ScaleCrop>
  <Company>Camara de Diputados</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149</cp:revision>
  <cp:lastPrinted>2024-11-06T21:43:00Z</cp:lastPrinted>
  <dcterms:created xsi:type="dcterms:W3CDTF">2024-11-05T01:47:00Z</dcterms:created>
  <dcterms:modified xsi:type="dcterms:W3CDTF">2024-11-07T10:43:00Z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